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8F5" w:rsidRDefault="00A878F5">
      <w:bookmarkStart w:id="0" w:name="_GoBack"/>
      <w:bookmarkEnd w:id="0"/>
    </w:p>
    <w:tbl>
      <w:tblPr>
        <w:tblW w:w="10080" w:type="dxa"/>
        <w:tblInd w:w="8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20"/>
        <w:gridCol w:w="3600"/>
        <w:gridCol w:w="720"/>
        <w:gridCol w:w="5040"/>
      </w:tblGrid>
      <w:tr w:rsidR="00A878F5" w:rsidRPr="00692E81" w:rsidTr="00615D07">
        <w:tc>
          <w:tcPr>
            <w:tcW w:w="720" w:type="dxa"/>
          </w:tcPr>
          <w:p w:rsidR="00A878F5" w:rsidRPr="00692E81" w:rsidRDefault="00A878F5" w:rsidP="00615D07">
            <w:pPr>
              <w:pStyle w:val="MessageHeaderFirst"/>
              <w:tabs>
                <w:tab w:val="clear" w:pos="720"/>
                <w:tab w:val="clear" w:pos="4320"/>
                <w:tab w:val="clear" w:pos="5040"/>
                <w:tab w:val="clear" w:pos="8640"/>
              </w:tabs>
              <w:ind w:left="0" w:firstLine="0"/>
              <w:rPr>
                <w:color w:val="4F81BD"/>
                <w:lang w:val="en-GB"/>
              </w:rPr>
            </w:pPr>
            <w:r w:rsidRPr="00692E81">
              <w:rPr>
                <w:rStyle w:val="MessageHeaderLabel"/>
                <w:color w:val="4F81BD"/>
              </w:rPr>
              <w:t>To:</w:t>
            </w:r>
          </w:p>
        </w:tc>
        <w:tc>
          <w:tcPr>
            <w:tcW w:w="3600" w:type="dxa"/>
          </w:tcPr>
          <w:p w:rsidR="00A878F5" w:rsidRPr="00692E81" w:rsidRDefault="00194695" w:rsidP="00615D07">
            <w:pPr>
              <w:pStyle w:val="MessageHeaderFirst"/>
              <w:tabs>
                <w:tab w:val="clear" w:pos="720"/>
                <w:tab w:val="clear" w:pos="4320"/>
                <w:tab w:val="clear" w:pos="5040"/>
                <w:tab w:val="clear" w:pos="8640"/>
              </w:tabs>
              <w:ind w:left="0" w:firstLine="0"/>
              <w:rPr>
                <w:color w:val="4F81BD"/>
                <w:lang w:val="en-GB"/>
              </w:rPr>
            </w:pPr>
            <w:r>
              <w:rPr>
                <w:color w:val="4F81BD"/>
                <w:lang w:val="en-GB"/>
              </w:rPr>
              <w:t>Ana Martinez</w:t>
            </w:r>
          </w:p>
        </w:tc>
        <w:tc>
          <w:tcPr>
            <w:tcW w:w="720" w:type="dxa"/>
          </w:tcPr>
          <w:p w:rsidR="00A878F5" w:rsidRPr="00692E81" w:rsidRDefault="00A878F5" w:rsidP="00615D07">
            <w:pPr>
              <w:pStyle w:val="MessageHeaderFirst"/>
              <w:tabs>
                <w:tab w:val="clear" w:pos="720"/>
                <w:tab w:val="clear" w:pos="4320"/>
                <w:tab w:val="clear" w:pos="5040"/>
                <w:tab w:val="clear" w:pos="8640"/>
              </w:tabs>
              <w:ind w:left="0" w:firstLine="0"/>
              <w:rPr>
                <w:color w:val="4F81BD"/>
                <w:lang w:val="en-GB"/>
              </w:rPr>
            </w:pPr>
            <w:r w:rsidRPr="00692E81">
              <w:rPr>
                <w:rStyle w:val="MessageHeaderLabel"/>
                <w:color w:val="4F81BD"/>
              </w:rPr>
              <w:t>From:</w:t>
            </w:r>
          </w:p>
        </w:tc>
        <w:tc>
          <w:tcPr>
            <w:tcW w:w="5040" w:type="dxa"/>
          </w:tcPr>
          <w:p w:rsidR="001330A7" w:rsidRPr="001330A7" w:rsidRDefault="00A878F5" w:rsidP="001330A7">
            <w:pPr>
              <w:pStyle w:val="MessageHeaderFirst"/>
              <w:tabs>
                <w:tab w:val="clear" w:pos="720"/>
                <w:tab w:val="clear" w:pos="4320"/>
                <w:tab w:val="clear" w:pos="5040"/>
                <w:tab w:val="clear" w:pos="8640"/>
              </w:tabs>
              <w:ind w:left="0" w:firstLine="0"/>
              <w:rPr>
                <w:color w:val="4F81BD"/>
                <w:lang w:val="en-GB"/>
              </w:rPr>
            </w:pPr>
            <w:r w:rsidRPr="00692E81">
              <w:rPr>
                <w:color w:val="4F81BD"/>
                <w:lang w:val="en-GB"/>
              </w:rPr>
              <w:t xml:space="preserve">D2d study </w:t>
            </w:r>
            <w:r w:rsidR="00827B18">
              <w:rPr>
                <w:color w:val="4F81BD"/>
                <w:lang w:val="en-GB"/>
              </w:rPr>
              <w:t>site</w:t>
            </w:r>
            <w:r w:rsidR="001330A7">
              <w:rPr>
                <w:color w:val="4F81BD"/>
                <w:lang w:val="en-GB"/>
              </w:rPr>
              <w:t xml:space="preserve"> #___</w:t>
            </w:r>
          </w:p>
        </w:tc>
      </w:tr>
      <w:tr w:rsidR="00A878F5" w:rsidRPr="00692E81" w:rsidTr="00615D07">
        <w:tc>
          <w:tcPr>
            <w:tcW w:w="720" w:type="dxa"/>
          </w:tcPr>
          <w:p w:rsidR="00A878F5" w:rsidRPr="00692E81" w:rsidRDefault="00A878F5" w:rsidP="00615D07">
            <w:pPr>
              <w:pStyle w:val="MessageHeader"/>
              <w:tabs>
                <w:tab w:val="clear" w:pos="720"/>
                <w:tab w:val="clear" w:pos="4320"/>
                <w:tab w:val="clear" w:pos="5040"/>
                <w:tab w:val="clear" w:pos="8640"/>
              </w:tabs>
              <w:ind w:left="0" w:firstLine="0"/>
              <w:rPr>
                <w:color w:val="4F81BD"/>
                <w:lang w:val="en-GB"/>
              </w:rPr>
            </w:pPr>
            <w:r w:rsidRPr="00692E81">
              <w:rPr>
                <w:rStyle w:val="MessageHeaderLabel"/>
                <w:color w:val="4F81BD"/>
              </w:rPr>
              <w:t>Fax:</w:t>
            </w:r>
          </w:p>
        </w:tc>
        <w:tc>
          <w:tcPr>
            <w:tcW w:w="3600" w:type="dxa"/>
          </w:tcPr>
          <w:p w:rsidR="00A878F5" w:rsidRPr="00A878F5" w:rsidRDefault="00A878F5" w:rsidP="00615D07">
            <w:pPr>
              <w:pStyle w:val="MessageHeader"/>
              <w:tabs>
                <w:tab w:val="clear" w:pos="720"/>
                <w:tab w:val="clear" w:pos="4320"/>
                <w:tab w:val="clear" w:pos="5040"/>
                <w:tab w:val="clear" w:pos="8640"/>
              </w:tabs>
              <w:ind w:left="0" w:firstLine="0"/>
              <w:rPr>
                <w:color w:val="4F81BD"/>
                <w:lang w:val="en-GB"/>
              </w:rPr>
            </w:pPr>
            <w:r w:rsidRPr="00A878F5">
              <w:rPr>
                <w:iCs/>
                <w:color w:val="4F81BD"/>
                <w:szCs w:val="24"/>
              </w:rPr>
              <w:t>202-842-4032</w:t>
            </w:r>
          </w:p>
        </w:tc>
        <w:tc>
          <w:tcPr>
            <w:tcW w:w="720" w:type="dxa"/>
          </w:tcPr>
          <w:p w:rsidR="00A878F5" w:rsidRPr="00692E81" w:rsidRDefault="00A878F5" w:rsidP="00615D07">
            <w:pPr>
              <w:pStyle w:val="MessageHeader"/>
              <w:tabs>
                <w:tab w:val="clear" w:pos="720"/>
                <w:tab w:val="clear" w:pos="4320"/>
                <w:tab w:val="clear" w:pos="5040"/>
                <w:tab w:val="clear" w:pos="8640"/>
              </w:tabs>
              <w:ind w:left="0" w:firstLine="0"/>
              <w:rPr>
                <w:color w:val="4F81BD"/>
                <w:lang w:val="en-GB"/>
              </w:rPr>
            </w:pPr>
            <w:r w:rsidRPr="00692E81">
              <w:rPr>
                <w:rStyle w:val="MessageHeaderLabel"/>
                <w:color w:val="4F81BD"/>
              </w:rPr>
              <w:t>Date:</w:t>
            </w:r>
          </w:p>
        </w:tc>
        <w:tc>
          <w:tcPr>
            <w:tcW w:w="5040" w:type="dxa"/>
          </w:tcPr>
          <w:p w:rsidR="00A878F5" w:rsidRPr="00692E81" w:rsidRDefault="00A878F5" w:rsidP="00615D07">
            <w:pPr>
              <w:pStyle w:val="MessageHeader"/>
              <w:tabs>
                <w:tab w:val="clear" w:pos="720"/>
                <w:tab w:val="clear" w:pos="4320"/>
                <w:tab w:val="clear" w:pos="5040"/>
                <w:tab w:val="clear" w:pos="8640"/>
              </w:tabs>
              <w:ind w:left="0" w:firstLine="0"/>
              <w:rPr>
                <w:color w:val="4F81BD"/>
                <w:lang w:val="en-GB"/>
              </w:rPr>
            </w:pPr>
            <w:r w:rsidRPr="00692E81">
              <w:rPr>
                <w:color w:val="4F81BD"/>
                <w:lang w:val="en-GB"/>
              </w:rPr>
              <w:t xml:space="preserve"> </w:t>
            </w:r>
          </w:p>
        </w:tc>
      </w:tr>
      <w:tr w:rsidR="00A878F5" w:rsidRPr="00692E81" w:rsidTr="00615D07">
        <w:tc>
          <w:tcPr>
            <w:tcW w:w="720" w:type="dxa"/>
          </w:tcPr>
          <w:p w:rsidR="00A878F5" w:rsidRPr="00692E81" w:rsidRDefault="00A878F5" w:rsidP="00615D07">
            <w:pPr>
              <w:pStyle w:val="MessageHeader"/>
              <w:tabs>
                <w:tab w:val="clear" w:pos="720"/>
                <w:tab w:val="clear" w:pos="4320"/>
                <w:tab w:val="clear" w:pos="5040"/>
                <w:tab w:val="clear" w:pos="8640"/>
              </w:tabs>
              <w:ind w:left="0" w:firstLine="0"/>
              <w:rPr>
                <w:color w:val="4F81BD"/>
                <w:lang w:val="en-GB"/>
              </w:rPr>
            </w:pPr>
            <w:r>
              <w:rPr>
                <w:rStyle w:val="MessageHeaderLabel"/>
                <w:color w:val="4F81BD"/>
              </w:rPr>
              <w:t>Email</w:t>
            </w:r>
            <w:r w:rsidRPr="00692E81">
              <w:rPr>
                <w:rStyle w:val="MessageHeaderLabel"/>
                <w:color w:val="4F81BD"/>
              </w:rPr>
              <w:t>:</w:t>
            </w:r>
          </w:p>
        </w:tc>
        <w:tc>
          <w:tcPr>
            <w:tcW w:w="3600" w:type="dxa"/>
          </w:tcPr>
          <w:p w:rsidR="00A878F5" w:rsidRPr="00A878F5" w:rsidRDefault="0066302F" w:rsidP="00615D07">
            <w:pPr>
              <w:pStyle w:val="MessageHeader"/>
              <w:tabs>
                <w:tab w:val="clear" w:pos="720"/>
                <w:tab w:val="clear" w:pos="4320"/>
                <w:tab w:val="clear" w:pos="5040"/>
                <w:tab w:val="clear" w:pos="8640"/>
              </w:tabs>
              <w:ind w:left="0" w:firstLine="0"/>
              <w:rPr>
                <w:color w:val="4F81BD"/>
                <w:lang w:val="en-GB"/>
              </w:rPr>
            </w:pPr>
            <w:hyperlink r:id="rId8" w:history="1">
              <w:r w:rsidR="00A878F5" w:rsidRPr="00A878F5">
                <w:rPr>
                  <w:rStyle w:val="Hyperlink"/>
                  <w:iCs/>
                </w:rPr>
                <w:t>ndep@hagersharp.com</w:t>
              </w:r>
            </w:hyperlink>
          </w:p>
        </w:tc>
        <w:tc>
          <w:tcPr>
            <w:tcW w:w="720" w:type="dxa"/>
          </w:tcPr>
          <w:p w:rsidR="00A878F5" w:rsidRPr="00692E81" w:rsidRDefault="00A878F5" w:rsidP="00615D07">
            <w:pPr>
              <w:pStyle w:val="MessageHeader"/>
              <w:tabs>
                <w:tab w:val="clear" w:pos="720"/>
                <w:tab w:val="clear" w:pos="4320"/>
                <w:tab w:val="clear" w:pos="5040"/>
                <w:tab w:val="clear" w:pos="8640"/>
              </w:tabs>
              <w:ind w:left="0" w:firstLine="0"/>
              <w:rPr>
                <w:color w:val="4F81BD"/>
                <w:lang w:val="en-GB"/>
              </w:rPr>
            </w:pPr>
            <w:r w:rsidRPr="00692E81">
              <w:rPr>
                <w:rStyle w:val="MessageHeaderLabel"/>
                <w:color w:val="4F81BD"/>
              </w:rPr>
              <w:t>Pages:</w:t>
            </w:r>
          </w:p>
        </w:tc>
        <w:tc>
          <w:tcPr>
            <w:tcW w:w="5040" w:type="dxa"/>
          </w:tcPr>
          <w:p w:rsidR="00A878F5" w:rsidRPr="00692E81" w:rsidRDefault="00A878F5" w:rsidP="00615D07">
            <w:pPr>
              <w:pStyle w:val="MessageHeader"/>
              <w:tabs>
                <w:tab w:val="clear" w:pos="720"/>
                <w:tab w:val="clear" w:pos="4320"/>
                <w:tab w:val="clear" w:pos="5040"/>
                <w:tab w:val="clear" w:pos="8640"/>
              </w:tabs>
              <w:ind w:left="0" w:firstLine="0"/>
              <w:rPr>
                <w:color w:val="4F81BD"/>
                <w:lang w:val="en-GB"/>
              </w:rPr>
            </w:pPr>
            <w:r>
              <w:rPr>
                <w:color w:val="4F81BD"/>
                <w:lang w:val="en-GB"/>
              </w:rPr>
              <w:t xml:space="preserve">   (Including cover page)</w:t>
            </w:r>
          </w:p>
        </w:tc>
      </w:tr>
      <w:tr w:rsidR="00A878F5" w:rsidRPr="00692E81" w:rsidTr="00615D07">
        <w:tc>
          <w:tcPr>
            <w:tcW w:w="720" w:type="dxa"/>
          </w:tcPr>
          <w:p w:rsidR="00A878F5" w:rsidRPr="00692E81" w:rsidRDefault="00A878F5" w:rsidP="00615D07">
            <w:pPr>
              <w:pStyle w:val="MessageHeader"/>
              <w:tabs>
                <w:tab w:val="clear" w:pos="720"/>
                <w:tab w:val="clear" w:pos="4320"/>
                <w:tab w:val="clear" w:pos="5040"/>
                <w:tab w:val="clear" w:pos="8640"/>
              </w:tabs>
              <w:ind w:left="0" w:firstLine="0"/>
              <w:rPr>
                <w:color w:val="4F81BD"/>
                <w:lang w:val="en-GB"/>
              </w:rPr>
            </w:pPr>
            <w:r w:rsidRPr="00692E81">
              <w:rPr>
                <w:rStyle w:val="MessageHeaderLabel"/>
                <w:color w:val="4F81BD"/>
              </w:rPr>
              <w:t>Re:</w:t>
            </w:r>
          </w:p>
        </w:tc>
        <w:tc>
          <w:tcPr>
            <w:tcW w:w="9360" w:type="dxa"/>
            <w:gridSpan w:val="3"/>
          </w:tcPr>
          <w:p w:rsidR="00A878F5" w:rsidRPr="00A878F5" w:rsidRDefault="00A878F5" w:rsidP="00615D07">
            <w:pPr>
              <w:pStyle w:val="MessageHeader"/>
              <w:tabs>
                <w:tab w:val="clear" w:pos="720"/>
                <w:tab w:val="clear" w:pos="4320"/>
                <w:tab w:val="clear" w:pos="5040"/>
                <w:tab w:val="clear" w:pos="8640"/>
              </w:tabs>
              <w:ind w:left="0" w:firstLine="0"/>
              <w:rPr>
                <w:color w:val="4F81BD"/>
                <w:lang w:val="en-GB"/>
              </w:rPr>
            </w:pPr>
            <w:r w:rsidRPr="00A878F5">
              <w:rPr>
                <w:iCs/>
                <w:color w:val="4F81BD"/>
                <w:szCs w:val="24"/>
              </w:rPr>
              <w:t>D2d GAME PLAN Assessment – Completed Questionnaire</w:t>
            </w:r>
          </w:p>
        </w:tc>
      </w:tr>
    </w:tbl>
    <w:p w:rsidR="009A48AF" w:rsidRDefault="00AF5EE0"/>
    <w:p w:rsidR="00A878F5" w:rsidRDefault="00A878F5">
      <w:r>
        <w:t>Please record Enrollment ID and mark test type of enclosed completed NDEP Assessments.</w:t>
      </w:r>
    </w:p>
    <w:p w:rsidR="00A878F5" w:rsidRDefault="00A878F5"/>
    <w:tbl>
      <w:tblPr>
        <w:tblStyle w:val="TableGrid"/>
        <w:tblpPr w:leftFromText="180" w:rightFromText="180" w:vertAnchor="text" w:horzAnchor="margin" w:tblpXSpec="center" w:tblpY="26"/>
        <w:tblW w:w="5510" w:type="dxa"/>
        <w:tblLook w:val="04A0"/>
      </w:tblPr>
      <w:tblGrid>
        <w:gridCol w:w="2395"/>
        <w:gridCol w:w="1530"/>
        <w:gridCol w:w="1585"/>
      </w:tblGrid>
      <w:tr w:rsidR="00B81094" w:rsidTr="00B81094">
        <w:trPr>
          <w:trHeight w:val="576"/>
        </w:trPr>
        <w:tc>
          <w:tcPr>
            <w:tcW w:w="2395" w:type="dxa"/>
          </w:tcPr>
          <w:p w:rsidR="00B81094" w:rsidRPr="00827B18" w:rsidRDefault="00B81094" w:rsidP="00B81094">
            <w:pPr>
              <w:rPr>
                <w:b/>
                <w:szCs w:val="22"/>
              </w:rPr>
            </w:pPr>
            <w:r w:rsidRPr="00827B18">
              <w:rPr>
                <w:b/>
                <w:szCs w:val="22"/>
              </w:rPr>
              <w:t>Enrollment ID</w:t>
            </w:r>
          </w:p>
        </w:tc>
        <w:tc>
          <w:tcPr>
            <w:tcW w:w="1530" w:type="dxa"/>
          </w:tcPr>
          <w:p w:rsidR="00B81094" w:rsidRPr="00827B18" w:rsidRDefault="00B81094" w:rsidP="00B81094">
            <w:pPr>
              <w:jc w:val="center"/>
              <w:rPr>
                <w:b/>
                <w:szCs w:val="22"/>
              </w:rPr>
            </w:pPr>
            <w:r w:rsidRPr="00827B18">
              <w:rPr>
                <w:b/>
                <w:szCs w:val="22"/>
              </w:rPr>
              <w:t>Pre-Test</w:t>
            </w:r>
          </w:p>
        </w:tc>
        <w:tc>
          <w:tcPr>
            <w:tcW w:w="1585" w:type="dxa"/>
          </w:tcPr>
          <w:p w:rsidR="00B81094" w:rsidRPr="00827B18" w:rsidRDefault="00B81094" w:rsidP="00B81094">
            <w:pPr>
              <w:jc w:val="center"/>
              <w:rPr>
                <w:b/>
                <w:szCs w:val="22"/>
              </w:rPr>
            </w:pPr>
            <w:r w:rsidRPr="00827B18">
              <w:rPr>
                <w:b/>
                <w:szCs w:val="22"/>
              </w:rPr>
              <w:t>Post-Test</w:t>
            </w:r>
          </w:p>
        </w:tc>
      </w:tr>
      <w:tr w:rsidR="00B81094" w:rsidTr="00B81094">
        <w:trPr>
          <w:trHeight w:val="576"/>
        </w:trPr>
        <w:tc>
          <w:tcPr>
            <w:tcW w:w="2395" w:type="dxa"/>
          </w:tcPr>
          <w:p w:rsidR="00B81094" w:rsidRPr="00BD52C2" w:rsidRDefault="00B81094" w:rsidP="00B81094">
            <w:pPr>
              <w:rPr>
                <w:i/>
                <w:color w:val="A6A6A6" w:themeColor="background1" w:themeShade="A6"/>
                <w:sz w:val="16"/>
                <w:szCs w:val="16"/>
                <w:u w:val="single"/>
              </w:rPr>
            </w:pPr>
            <w:r w:rsidRPr="00BD52C2">
              <w:rPr>
                <w:i/>
                <w:color w:val="A6A6A6" w:themeColor="background1" w:themeShade="A6"/>
                <w:sz w:val="16"/>
                <w:szCs w:val="16"/>
                <w:u w:val="single"/>
              </w:rPr>
              <w:t>Example:</w:t>
            </w:r>
          </w:p>
          <w:p w:rsidR="00B81094" w:rsidRPr="00BD52C2" w:rsidRDefault="00B81094" w:rsidP="00B81094">
            <w:pPr>
              <w:rPr>
                <w:i/>
                <w:color w:val="A6A6A6" w:themeColor="background1" w:themeShade="A6"/>
                <w:sz w:val="28"/>
                <w:szCs w:val="28"/>
              </w:rPr>
            </w:pPr>
            <w:r w:rsidRPr="00BD52C2">
              <w:rPr>
                <w:i/>
                <w:color w:val="A6A6A6" w:themeColor="background1" w:themeShade="A6"/>
                <w:sz w:val="28"/>
                <w:szCs w:val="28"/>
              </w:rPr>
              <w:t>00000</w:t>
            </w:r>
          </w:p>
        </w:tc>
        <w:tc>
          <w:tcPr>
            <w:tcW w:w="1530" w:type="dxa"/>
            <w:vAlign w:val="center"/>
          </w:tcPr>
          <w:p w:rsidR="00B81094" w:rsidRPr="00BD52C2" w:rsidRDefault="00B81094" w:rsidP="00B81094">
            <w:pPr>
              <w:jc w:val="center"/>
              <w:rPr>
                <w:i/>
                <w:color w:val="A6A6A6" w:themeColor="background1" w:themeShade="A6"/>
                <w:sz w:val="28"/>
                <w:szCs w:val="28"/>
              </w:rPr>
            </w:pPr>
            <w:r w:rsidRPr="00BD52C2">
              <w:rPr>
                <w:i/>
                <w:color w:val="A6A6A6" w:themeColor="background1" w:themeShade="A6"/>
                <w:sz w:val="28"/>
                <w:szCs w:val="28"/>
              </w:rPr>
              <w:sym w:font="Wingdings" w:char="F0FC"/>
            </w:r>
          </w:p>
        </w:tc>
        <w:tc>
          <w:tcPr>
            <w:tcW w:w="1585" w:type="dxa"/>
          </w:tcPr>
          <w:p w:rsidR="00B81094" w:rsidRPr="00A878F5" w:rsidRDefault="00B81094" w:rsidP="00B81094">
            <w:pPr>
              <w:rPr>
                <w:szCs w:val="22"/>
              </w:rPr>
            </w:pPr>
          </w:p>
        </w:tc>
      </w:tr>
      <w:tr w:rsidR="00B81094" w:rsidTr="00B81094">
        <w:trPr>
          <w:trHeight w:val="576"/>
        </w:trPr>
        <w:tc>
          <w:tcPr>
            <w:tcW w:w="2395" w:type="dxa"/>
          </w:tcPr>
          <w:p w:rsidR="00B81094" w:rsidRPr="00A878F5" w:rsidRDefault="00B81094" w:rsidP="00B81094">
            <w:pPr>
              <w:rPr>
                <w:szCs w:val="22"/>
              </w:rPr>
            </w:pPr>
          </w:p>
        </w:tc>
        <w:tc>
          <w:tcPr>
            <w:tcW w:w="1530" w:type="dxa"/>
          </w:tcPr>
          <w:p w:rsidR="00B81094" w:rsidRPr="00A878F5" w:rsidRDefault="00B81094" w:rsidP="00B81094">
            <w:pPr>
              <w:rPr>
                <w:szCs w:val="22"/>
              </w:rPr>
            </w:pPr>
          </w:p>
        </w:tc>
        <w:tc>
          <w:tcPr>
            <w:tcW w:w="1585" w:type="dxa"/>
          </w:tcPr>
          <w:p w:rsidR="00B81094" w:rsidRPr="00A878F5" w:rsidRDefault="00B81094" w:rsidP="00B81094">
            <w:pPr>
              <w:rPr>
                <w:szCs w:val="22"/>
              </w:rPr>
            </w:pPr>
          </w:p>
        </w:tc>
      </w:tr>
      <w:tr w:rsidR="00B81094" w:rsidTr="00B81094">
        <w:trPr>
          <w:trHeight w:val="576"/>
        </w:trPr>
        <w:tc>
          <w:tcPr>
            <w:tcW w:w="2395" w:type="dxa"/>
          </w:tcPr>
          <w:p w:rsidR="00B81094" w:rsidRPr="00A878F5" w:rsidRDefault="00B81094" w:rsidP="00B81094">
            <w:pPr>
              <w:rPr>
                <w:szCs w:val="22"/>
              </w:rPr>
            </w:pPr>
          </w:p>
        </w:tc>
        <w:tc>
          <w:tcPr>
            <w:tcW w:w="1530" w:type="dxa"/>
          </w:tcPr>
          <w:p w:rsidR="00B81094" w:rsidRPr="00A878F5" w:rsidRDefault="00B81094" w:rsidP="00B81094">
            <w:pPr>
              <w:rPr>
                <w:szCs w:val="22"/>
              </w:rPr>
            </w:pPr>
          </w:p>
        </w:tc>
        <w:tc>
          <w:tcPr>
            <w:tcW w:w="1585" w:type="dxa"/>
          </w:tcPr>
          <w:p w:rsidR="00B81094" w:rsidRPr="00A878F5" w:rsidRDefault="00B81094" w:rsidP="00B81094">
            <w:pPr>
              <w:rPr>
                <w:szCs w:val="22"/>
              </w:rPr>
            </w:pPr>
          </w:p>
        </w:tc>
      </w:tr>
      <w:tr w:rsidR="00B81094" w:rsidTr="00B81094">
        <w:trPr>
          <w:trHeight w:val="576"/>
        </w:trPr>
        <w:tc>
          <w:tcPr>
            <w:tcW w:w="2395" w:type="dxa"/>
          </w:tcPr>
          <w:p w:rsidR="00B81094" w:rsidRPr="00A878F5" w:rsidRDefault="00B81094" w:rsidP="00B81094">
            <w:pPr>
              <w:rPr>
                <w:szCs w:val="22"/>
              </w:rPr>
            </w:pPr>
          </w:p>
        </w:tc>
        <w:tc>
          <w:tcPr>
            <w:tcW w:w="1530" w:type="dxa"/>
          </w:tcPr>
          <w:p w:rsidR="00B81094" w:rsidRPr="00A878F5" w:rsidRDefault="00B81094" w:rsidP="00B81094">
            <w:pPr>
              <w:rPr>
                <w:szCs w:val="22"/>
              </w:rPr>
            </w:pPr>
          </w:p>
        </w:tc>
        <w:tc>
          <w:tcPr>
            <w:tcW w:w="1585" w:type="dxa"/>
          </w:tcPr>
          <w:p w:rsidR="00B81094" w:rsidRPr="00A878F5" w:rsidRDefault="00B81094" w:rsidP="00B81094">
            <w:pPr>
              <w:rPr>
                <w:szCs w:val="22"/>
              </w:rPr>
            </w:pPr>
          </w:p>
        </w:tc>
      </w:tr>
      <w:tr w:rsidR="00B81094" w:rsidTr="00B81094">
        <w:trPr>
          <w:trHeight w:val="576"/>
        </w:trPr>
        <w:tc>
          <w:tcPr>
            <w:tcW w:w="2395" w:type="dxa"/>
          </w:tcPr>
          <w:p w:rsidR="00B81094" w:rsidRPr="00A878F5" w:rsidRDefault="00B81094" w:rsidP="00B81094">
            <w:pPr>
              <w:rPr>
                <w:szCs w:val="22"/>
              </w:rPr>
            </w:pPr>
          </w:p>
        </w:tc>
        <w:tc>
          <w:tcPr>
            <w:tcW w:w="1530" w:type="dxa"/>
          </w:tcPr>
          <w:p w:rsidR="00B81094" w:rsidRPr="00A878F5" w:rsidRDefault="00B81094" w:rsidP="00B81094">
            <w:pPr>
              <w:rPr>
                <w:szCs w:val="22"/>
              </w:rPr>
            </w:pPr>
          </w:p>
        </w:tc>
        <w:tc>
          <w:tcPr>
            <w:tcW w:w="1585" w:type="dxa"/>
          </w:tcPr>
          <w:p w:rsidR="00B81094" w:rsidRPr="00A878F5" w:rsidRDefault="00B81094" w:rsidP="00B81094">
            <w:pPr>
              <w:rPr>
                <w:szCs w:val="22"/>
              </w:rPr>
            </w:pPr>
          </w:p>
        </w:tc>
      </w:tr>
      <w:tr w:rsidR="00B81094" w:rsidTr="00B81094">
        <w:trPr>
          <w:trHeight w:val="576"/>
        </w:trPr>
        <w:tc>
          <w:tcPr>
            <w:tcW w:w="2395" w:type="dxa"/>
          </w:tcPr>
          <w:p w:rsidR="00B81094" w:rsidRPr="00A878F5" w:rsidRDefault="00B81094" w:rsidP="00B81094">
            <w:pPr>
              <w:rPr>
                <w:szCs w:val="22"/>
              </w:rPr>
            </w:pPr>
          </w:p>
        </w:tc>
        <w:tc>
          <w:tcPr>
            <w:tcW w:w="1530" w:type="dxa"/>
          </w:tcPr>
          <w:p w:rsidR="00B81094" w:rsidRPr="00A878F5" w:rsidRDefault="00B81094" w:rsidP="00B81094">
            <w:pPr>
              <w:rPr>
                <w:szCs w:val="22"/>
              </w:rPr>
            </w:pPr>
          </w:p>
        </w:tc>
        <w:tc>
          <w:tcPr>
            <w:tcW w:w="1585" w:type="dxa"/>
          </w:tcPr>
          <w:p w:rsidR="00B81094" w:rsidRPr="00A878F5" w:rsidRDefault="00B81094" w:rsidP="00B81094">
            <w:pPr>
              <w:rPr>
                <w:szCs w:val="22"/>
              </w:rPr>
            </w:pPr>
          </w:p>
        </w:tc>
      </w:tr>
      <w:tr w:rsidR="00B81094" w:rsidTr="00B81094">
        <w:trPr>
          <w:trHeight w:val="576"/>
        </w:trPr>
        <w:tc>
          <w:tcPr>
            <w:tcW w:w="2395" w:type="dxa"/>
          </w:tcPr>
          <w:p w:rsidR="00B81094" w:rsidRPr="00A878F5" w:rsidRDefault="00B81094" w:rsidP="00B81094">
            <w:pPr>
              <w:rPr>
                <w:szCs w:val="22"/>
              </w:rPr>
            </w:pPr>
          </w:p>
        </w:tc>
        <w:tc>
          <w:tcPr>
            <w:tcW w:w="1530" w:type="dxa"/>
          </w:tcPr>
          <w:p w:rsidR="00B81094" w:rsidRPr="00A878F5" w:rsidRDefault="00B81094" w:rsidP="00B81094">
            <w:pPr>
              <w:rPr>
                <w:szCs w:val="22"/>
              </w:rPr>
            </w:pPr>
          </w:p>
        </w:tc>
        <w:tc>
          <w:tcPr>
            <w:tcW w:w="1585" w:type="dxa"/>
          </w:tcPr>
          <w:p w:rsidR="00B81094" w:rsidRPr="00A878F5" w:rsidRDefault="00B81094" w:rsidP="00B81094">
            <w:pPr>
              <w:rPr>
                <w:szCs w:val="22"/>
              </w:rPr>
            </w:pPr>
          </w:p>
        </w:tc>
      </w:tr>
      <w:tr w:rsidR="00B81094" w:rsidTr="00B81094">
        <w:trPr>
          <w:trHeight w:val="576"/>
        </w:trPr>
        <w:tc>
          <w:tcPr>
            <w:tcW w:w="2395" w:type="dxa"/>
          </w:tcPr>
          <w:p w:rsidR="00B81094" w:rsidRPr="00A878F5" w:rsidRDefault="00B81094" w:rsidP="00B81094">
            <w:pPr>
              <w:rPr>
                <w:szCs w:val="22"/>
              </w:rPr>
            </w:pPr>
          </w:p>
        </w:tc>
        <w:tc>
          <w:tcPr>
            <w:tcW w:w="1530" w:type="dxa"/>
          </w:tcPr>
          <w:p w:rsidR="00B81094" w:rsidRPr="00A878F5" w:rsidRDefault="00B81094" w:rsidP="00B81094">
            <w:pPr>
              <w:rPr>
                <w:szCs w:val="22"/>
              </w:rPr>
            </w:pPr>
          </w:p>
        </w:tc>
        <w:tc>
          <w:tcPr>
            <w:tcW w:w="1585" w:type="dxa"/>
          </w:tcPr>
          <w:p w:rsidR="00B81094" w:rsidRPr="00A878F5" w:rsidRDefault="00B81094" w:rsidP="00B81094">
            <w:pPr>
              <w:rPr>
                <w:szCs w:val="22"/>
              </w:rPr>
            </w:pPr>
          </w:p>
        </w:tc>
      </w:tr>
      <w:tr w:rsidR="00B81094" w:rsidTr="00B81094">
        <w:trPr>
          <w:trHeight w:val="576"/>
        </w:trPr>
        <w:tc>
          <w:tcPr>
            <w:tcW w:w="2395" w:type="dxa"/>
          </w:tcPr>
          <w:p w:rsidR="00B81094" w:rsidRPr="00A878F5" w:rsidRDefault="00B81094" w:rsidP="00B81094">
            <w:pPr>
              <w:rPr>
                <w:szCs w:val="22"/>
              </w:rPr>
            </w:pPr>
          </w:p>
        </w:tc>
        <w:tc>
          <w:tcPr>
            <w:tcW w:w="1530" w:type="dxa"/>
          </w:tcPr>
          <w:p w:rsidR="00B81094" w:rsidRPr="00A878F5" w:rsidRDefault="00B81094" w:rsidP="00B81094">
            <w:pPr>
              <w:rPr>
                <w:szCs w:val="22"/>
              </w:rPr>
            </w:pPr>
          </w:p>
        </w:tc>
        <w:tc>
          <w:tcPr>
            <w:tcW w:w="1585" w:type="dxa"/>
          </w:tcPr>
          <w:p w:rsidR="00B81094" w:rsidRPr="00A878F5" w:rsidRDefault="00B81094" w:rsidP="00B81094">
            <w:pPr>
              <w:rPr>
                <w:szCs w:val="22"/>
              </w:rPr>
            </w:pPr>
          </w:p>
        </w:tc>
      </w:tr>
      <w:tr w:rsidR="00B81094" w:rsidTr="00B81094">
        <w:trPr>
          <w:trHeight w:val="576"/>
        </w:trPr>
        <w:tc>
          <w:tcPr>
            <w:tcW w:w="2395" w:type="dxa"/>
          </w:tcPr>
          <w:p w:rsidR="00B81094" w:rsidRPr="00A878F5" w:rsidRDefault="00B81094" w:rsidP="00B81094">
            <w:pPr>
              <w:rPr>
                <w:szCs w:val="22"/>
              </w:rPr>
            </w:pPr>
          </w:p>
        </w:tc>
        <w:tc>
          <w:tcPr>
            <w:tcW w:w="1530" w:type="dxa"/>
          </w:tcPr>
          <w:p w:rsidR="00B81094" w:rsidRPr="00A878F5" w:rsidRDefault="00B81094" w:rsidP="00B81094">
            <w:pPr>
              <w:rPr>
                <w:szCs w:val="22"/>
              </w:rPr>
            </w:pPr>
          </w:p>
        </w:tc>
        <w:tc>
          <w:tcPr>
            <w:tcW w:w="1585" w:type="dxa"/>
          </w:tcPr>
          <w:p w:rsidR="00B81094" w:rsidRPr="00A878F5" w:rsidRDefault="00B81094" w:rsidP="00B81094">
            <w:pPr>
              <w:rPr>
                <w:szCs w:val="22"/>
              </w:rPr>
            </w:pPr>
          </w:p>
        </w:tc>
      </w:tr>
      <w:tr w:rsidR="00B81094" w:rsidTr="00B81094">
        <w:trPr>
          <w:trHeight w:val="576"/>
        </w:trPr>
        <w:tc>
          <w:tcPr>
            <w:tcW w:w="2395" w:type="dxa"/>
          </w:tcPr>
          <w:p w:rsidR="00B81094" w:rsidRPr="00A878F5" w:rsidRDefault="00B81094" w:rsidP="00B81094">
            <w:pPr>
              <w:rPr>
                <w:szCs w:val="22"/>
              </w:rPr>
            </w:pPr>
          </w:p>
        </w:tc>
        <w:tc>
          <w:tcPr>
            <w:tcW w:w="1530" w:type="dxa"/>
          </w:tcPr>
          <w:p w:rsidR="00B81094" w:rsidRPr="00A878F5" w:rsidRDefault="00B81094" w:rsidP="00B81094">
            <w:pPr>
              <w:rPr>
                <w:szCs w:val="22"/>
              </w:rPr>
            </w:pPr>
          </w:p>
        </w:tc>
        <w:tc>
          <w:tcPr>
            <w:tcW w:w="1585" w:type="dxa"/>
          </w:tcPr>
          <w:p w:rsidR="00B81094" w:rsidRPr="00A878F5" w:rsidRDefault="00B81094" w:rsidP="00B81094">
            <w:pPr>
              <w:rPr>
                <w:szCs w:val="22"/>
              </w:rPr>
            </w:pPr>
          </w:p>
        </w:tc>
      </w:tr>
    </w:tbl>
    <w:p w:rsidR="00B81094" w:rsidRDefault="00B81094"/>
    <w:p w:rsidR="00B81094" w:rsidRDefault="00B81094"/>
    <w:p w:rsidR="00B81094" w:rsidRDefault="00B81094"/>
    <w:p w:rsidR="00B81094" w:rsidRDefault="00B81094"/>
    <w:p w:rsidR="00B81094" w:rsidRDefault="00B81094"/>
    <w:p w:rsidR="00B81094" w:rsidRDefault="00B81094"/>
    <w:p w:rsidR="00B81094" w:rsidRDefault="00B81094"/>
    <w:p w:rsidR="00B81094" w:rsidRDefault="00B81094"/>
    <w:p w:rsidR="00B81094" w:rsidRDefault="00B81094"/>
    <w:p w:rsidR="00B81094" w:rsidRDefault="00B81094"/>
    <w:p w:rsidR="00B81094" w:rsidRDefault="00B81094"/>
    <w:p w:rsidR="00B81094" w:rsidRDefault="00B81094"/>
    <w:p w:rsidR="00B81094" w:rsidRDefault="00B81094"/>
    <w:p w:rsidR="00B81094" w:rsidRDefault="00B81094"/>
    <w:p w:rsidR="00B81094" w:rsidRDefault="00B81094"/>
    <w:p w:rsidR="00B81094" w:rsidRDefault="00B81094"/>
    <w:p w:rsidR="00B81094" w:rsidRDefault="00B81094"/>
    <w:p w:rsidR="00B81094" w:rsidRDefault="00B81094"/>
    <w:p w:rsidR="00B81094" w:rsidRDefault="00B81094"/>
    <w:p w:rsidR="00B81094" w:rsidRDefault="00B81094"/>
    <w:p w:rsidR="00B81094" w:rsidRDefault="00B81094"/>
    <w:p w:rsidR="00B81094" w:rsidRDefault="00B81094"/>
    <w:p w:rsidR="00B81094" w:rsidRDefault="00B81094"/>
    <w:p w:rsidR="00B81094" w:rsidRDefault="00B81094"/>
    <w:p w:rsidR="00B81094" w:rsidRDefault="00B81094"/>
    <w:p w:rsidR="00B81094" w:rsidRDefault="00B81094"/>
    <w:p w:rsidR="00B81094" w:rsidRDefault="00B81094"/>
    <w:p w:rsidR="00B81094" w:rsidRDefault="00B81094"/>
    <w:p w:rsidR="00B81094" w:rsidRDefault="00B81094"/>
    <w:p w:rsidR="00B81094" w:rsidRDefault="00B81094"/>
    <w:p w:rsidR="00B81094" w:rsidRDefault="00B81094">
      <w:r>
        <w:t xml:space="preserve">If you have any problems with emailing or faxing this form, please contact Ana Martinez Chamorro </w:t>
      </w:r>
      <w:hyperlink r:id="rId9" w:history="1">
        <w:r w:rsidRPr="00C25088">
          <w:rPr>
            <w:rStyle w:val="Hyperlink"/>
          </w:rPr>
          <w:t>AMartinezChamorro@HagerSharp.com</w:t>
        </w:r>
      </w:hyperlink>
      <w:r>
        <w:t>, 202.706.7424.</w:t>
      </w:r>
    </w:p>
    <w:sectPr w:rsidR="00B81094" w:rsidSect="00C4240D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EE0" w:rsidRDefault="00AF5EE0" w:rsidP="00A878F5">
      <w:r>
        <w:separator/>
      </w:r>
    </w:p>
  </w:endnote>
  <w:endnote w:type="continuationSeparator" w:id="0">
    <w:p w:rsidR="00AF5EE0" w:rsidRDefault="00AF5EE0" w:rsidP="00A878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Geneva">
    <w:altName w:val="Arial"/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EE0" w:rsidRDefault="00AF5EE0" w:rsidP="00A878F5">
      <w:r>
        <w:separator/>
      </w:r>
    </w:p>
  </w:footnote>
  <w:footnote w:type="continuationSeparator" w:id="0">
    <w:p w:rsidR="00AF5EE0" w:rsidRDefault="00AF5EE0" w:rsidP="00A878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8F5" w:rsidRDefault="00A878F5" w:rsidP="00A878F5">
    <w:pPr>
      <w:pStyle w:val="DocumentLabel"/>
      <w:ind w:left="0"/>
    </w:pPr>
    <w:r w:rsidRPr="00A878F5">
      <w:rPr>
        <w:noProof/>
        <w:szCs w:val="22"/>
      </w:rPr>
      <w:drawing>
        <wp:inline distT="0" distB="0" distL="0" distR="0">
          <wp:extent cx="965200" cy="914400"/>
          <wp:effectExtent l="19050" t="0" r="6350" b="0"/>
          <wp:docPr id="4" name="Picture 2" descr="NDEP_logo_V_ENG_3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DEP_logo_V_ENG_3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20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color w:val="4F81BD"/>
        <w:position w:val="60"/>
        <w:sz w:val="32"/>
      </w:rPr>
      <w:tab/>
    </w:r>
    <w:r w:rsidRPr="00A878F5">
      <w:rPr>
        <w:noProof/>
      </w:rPr>
      <w:drawing>
        <wp:inline distT="0" distB="0" distL="0" distR="0">
          <wp:extent cx="1071880" cy="914400"/>
          <wp:effectExtent l="19050" t="0" r="0" b="0"/>
          <wp:docPr id="5" name="Picture 1" descr="Logo_D2d_600_Slogan_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D2d_600_Slogan_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71880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4F81BD"/>
        <w:position w:val="60"/>
        <w:sz w:val="32"/>
      </w:rPr>
      <w:tab/>
    </w:r>
    <w:r w:rsidRPr="00A878F5">
      <w:rPr>
        <w:color w:val="4F81BD"/>
        <w:position w:val="60"/>
        <w:sz w:val="32"/>
      </w:rPr>
      <w:t>Facsimile transmission</w:t>
    </w:r>
    <w:r>
      <w:rPr>
        <w:color w:val="4F81BD"/>
        <w:sz w:val="32"/>
      </w:rP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73A00"/>
    <w:multiLevelType w:val="multilevel"/>
    <w:tmpl w:val="94C48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A878F5"/>
    <w:rsid w:val="00124F2E"/>
    <w:rsid w:val="001330A7"/>
    <w:rsid w:val="00194695"/>
    <w:rsid w:val="002506B0"/>
    <w:rsid w:val="003451FF"/>
    <w:rsid w:val="0055508A"/>
    <w:rsid w:val="005E6314"/>
    <w:rsid w:val="0066302F"/>
    <w:rsid w:val="00827B18"/>
    <w:rsid w:val="00A65054"/>
    <w:rsid w:val="00A878F5"/>
    <w:rsid w:val="00AC23B5"/>
    <w:rsid w:val="00AC24A5"/>
    <w:rsid w:val="00AF5EE0"/>
    <w:rsid w:val="00B27F49"/>
    <w:rsid w:val="00B81094"/>
    <w:rsid w:val="00BD52C2"/>
    <w:rsid w:val="00C4240D"/>
    <w:rsid w:val="00EB1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8F5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878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878F5"/>
  </w:style>
  <w:style w:type="paragraph" w:styleId="Footer">
    <w:name w:val="footer"/>
    <w:basedOn w:val="Normal"/>
    <w:link w:val="FooterChar"/>
    <w:uiPriority w:val="99"/>
    <w:semiHidden/>
    <w:unhideWhenUsed/>
    <w:rsid w:val="00A878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878F5"/>
  </w:style>
  <w:style w:type="paragraph" w:styleId="BalloonText">
    <w:name w:val="Balloon Text"/>
    <w:basedOn w:val="Normal"/>
    <w:link w:val="BalloonTextChar"/>
    <w:uiPriority w:val="99"/>
    <w:semiHidden/>
    <w:unhideWhenUsed/>
    <w:rsid w:val="00A878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8F5"/>
    <w:rPr>
      <w:rFonts w:ascii="Tahoma" w:hAnsi="Tahoma" w:cs="Tahoma"/>
      <w:sz w:val="16"/>
      <w:szCs w:val="16"/>
    </w:rPr>
  </w:style>
  <w:style w:type="paragraph" w:customStyle="1" w:styleId="DocumentLabel">
    <w:name w:val="Document Label"/>
    <w:basedOn w:val="Normal"/>
    <w:rsid w:val="00A878F5"/>
    <w:pPr>
      <w:keepNext/>
      <w:keepLines/>
      <w:spacing w:before="400" w:after="120" w:line="240" w:lineRule="atLeast"/>
      <w:ind w:left="-840"/>
    </w:pPr>
    <w:rPr>
      <w:rFonts w:ascii="Arial Black" w:hAnsi="Arial Black"/>
      <w:kern w:val="28"/>
      <w:sz w:val="108"/>
    </w:rPr>
  </w:style>
  <w:style w:type="paragraph" w:styleId="MessageHeader">
    <w:name w:val="Message Header"/>
    <w:basedOn w:val="BodyText"/>
    <w:link w:val="MessageHeaderChar"/>
    <w:rsid w:val="00A878F5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Geneva" w:hAnsi="Geneva"/>
      <w:sz w:val="20"/>
    </w:rPr>
  </w:style>
  <w:style w:type="character" w:customStyle="1" w:styleId="MessageHeaderChar">
    <w:name w:val="Message Header Char"/>
    <w:basedOn w:val="DefaultParagraphFont"/>
    <w:link w:val="MessageHeader"/>
    <w:rsid w:val="00A878F5"/>
    <w:rPr>
      <w:rFonts w:ascii="Geneva" w:eastAsia="Times New Roman" w:hAnsi="Geneva" w:cs="Times New Roman"/>
      <w:sz w:val="20"/>
      <w:szCs w:val="20"/>
    </w:rPr>
  </w:style>
  <w:style w:type="paragraph" w:customStyle="1" w:styleId="MessageHeaderFirst">
    <w:name w:val="Message Header First"/>
    <w:basedOn w:val="MessageHeader"/>
    <w:next w:val="MessageHeader"/>
    <w:rsid w:val="00A878F5"/>
  </w:style>
  <w:style w:type="character" w:customStyle="1" w:styleId="MessageHeaderLabel">
    <w:name w:val="Message Header Label"/>
    <w:rsid w:val="00A878F5"/>
    <w:rPr>
      <w:rFonts w:ascii="Arial Black" w:hAnsi="Arial Black"/>
      <w:sz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A878F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878F5"/>
    <w:rPr>
      <w:rFonts w:ascii="Arial" w:eastAsia="Times New Roman" w:hAnsi="Arial" w:cs="Times New Roman"/>
      <w:szCs w:val="20"/>
    </w:rPr>
  </w:style>
  <w:style w:type="character" w:styleId="Hyperlink">
    <w:name w:val="Hyperlink"/>
    <w:basedOn w:val="DefaultParagraphFont"/>
    <w:uiPriority w:val="99"/>
    <w:rsid w:val="00A878F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878F5"/>
    <w:pPr>
      <w:spacing w:after="200" w:line="252" w:lineRule="auto"/>
      <w:ind w:left="720"/>
    </w:pPr>
    <w:rPr>
      <w:rFonts w:asciiTheme="majorHAnsi" w:hAnsiTheme="majorHAnsi"/>
      <w:sz w:val="24"/>
      <w:szCs w:val="22"/>
    </w:rPr>
  </w:style>
  <w:style w:type="table" w:styleId="TableGrid">
    <w:name w:val="Table Grid"/>
    <w:basedOn w:val="TableNormal"/>
    <w:uiPriority w:val="59"/>
    <w:rsid w:val="00A878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8F5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878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878F5"/>
  </w:style>
  <w:style w:type="paragraph" w:styleId="Footer">
    <w:name w:val="footer"/>
    <w:basedOn w:val="Normal"/>
    <w:link w:val="FooterChar"/>
    <w:uiPriority w:val="99"/>
    <w:semiHidden/>
    <w:unhideWhenUsed/>
    <w:rsid w:val="00A878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878F5"/>
  </w:style>
  <w:style w:type="paragraph" w:styleId="BalloonText">
    <w:name w:val="Balloon Text"/>
    <w:basedOn w:val="Normal"/>
    <w:link w:val="BalloonTextChar"/>
    <w:uiPriority w:val="99"/>
    <w:semiHidden/>
    <w:unhideWhenUsed/>
    <w:rsid w:val="00A878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8F5"/>
    <w:rPr>
      <w:rFonts w:ascii="Tahoma" w:hAnsi="Tahoma" w:cs="Tahoma"/>
      <w:sz w:val="16"/>
      <w:szCs w:val="16"/>
    </w:rPr>
  </w:style>
  <w:style w:type="paragraph" w:customStyle="1" w:styleId="DocumentLabel">
    <w:name w:val="Document Label"/>
    <w:basedOn w:val="Normal"/>
    <w:rsid w:val="00A878F5"/>
    <w:pPr>
      <w:keepNext/>
      <w:keepLines/>
      <w:spacing w:before="400" w:after="120" w:line="240" w:lineRule="atLeast"/>
      <w:ind w:left="-840"/>
    </w:pPr>
    <w:rPr>
      <w:rFonts w:ascii="Arial Black" w:hAnsi="Arial Black"/>
      <w:kern w:val="28"/>
      <w:sz w:val="108"/>
    </w:rPr>
  </w:style>
  <w:style w:type="paragraph" w:styleId="MessageHeader">
    <w:name w:val="Message Header"/>
    <w:basedOn w:val="BodyText"/>
    <w:link w:val="MessageHeaderChar"/>
    <w:rsid w:val="00A878F5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Geneva" w:hAnsi="Geneva"/>
      <w:sz w:val="20"/>
    </w:rPr>
  </w:style>
  <w:style w:type="character" w:customStyle="1" w:styleId="MessageHeaderChar">
    <w:name w:val="Message Header Char"/>
    <w:basedOn w:val="DefaultParagraphFont"/>
    <w:link w:val="MessageHeader"/>
    <w:rsid w:val="00A878F5"/>
    <w:rPr>
      <w:rFonts w:ascii="Geneva" w:eastAsia="Times New Roman" w:hAnsi="Geneva" w:cs="Times New Roman"/>
      <w:sz w:val="20"/>
      <w:szCs w:val="20"/>
    </w:rPr>
  </w:style>
  <w:style w:type="paragraph" w:customStyle="1" w:styleId="MessageHeaderFirst">
    <w:name w:val="Message Header First"/>
    <w:basedOn w:val="MessageHeader"/>
    <w:next w:val="MessageHeader"/>
    <w:rsid w:val="00A878F5"/>
  </w:style>
  <w:style w:type="character" w:customStyle="1" w:styleId="MessageHeaderLabel">
    <w:name w:val="Message Header Label"/>
    <w:rsid w:val="00A878F5"/>
    <w:rPr>
      <w:rFonts w:ascii="Arial Black" w:hAnsi="Arial Black"/>
      <w:sz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A878F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878F5"/>
    <w:rPr>
      <w:rFonts w:ascii="Arial" w:eastAsia="Times New Roman" w:hAnsi="Arial" w:cs="Times New Roman"/>
      <w:szCs w:val="20"/>
    </w:rPr>
  </w:style>
  <w:style w:type="character" w:styleId="Hyperlink">
    <w:name w:val="Hyperlink"/>
    <w:basedOn w:val="DefaultParagraphFont"/>
    <w:uiPriority w:val="99"/>
    <w:rsid w:val="00A878F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878F5"/>
    <w:pPr>
      <w:spacing w:after="200" w:line="252" w:lineRule="auto"/>
      <w:ind w:left="720"/>
    </w:pPr>
    <w:rPr>
      <w:rFonts w:asciiTheme="majorHAnsi" w:hAnsiTheme="majorHAnsi"/>
      <w:sz w:val="24"/>
      <w:szCs w:val="22"/>
    </w:rPr>
  </w:style>
  <w:style w:type="table" w:styleId="TableGrid">
    <w:name w:val="Table Grid"/>
    <w:basedOn w:val="TableNormal"/>
    <w:uiPriority w:val="59"/>
    <w:rsid w:val="00A878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dep@hagersharp.com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MartinezChamorro@HagerSharp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320D9-F74C-4F9B-93CF-90C62A6FC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Tufts Medical Center</Company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evickery</dc:creator>
  <cp:lastModifiedBy>Erica Caravana</cp:lastModifiedBy>
  <cp:revision>2</cp:revision>
  <cp:lastPrinted>2013-08-30T19:56:00Z</cp:lastPrinted>
  <dcterms:created xsi:type="dcterms:W3CDTF">2014-01-08T19:39:00Z</dcterms:created>
  <dcterms:modified xsi:type="dcterms:W3CDTF">2014-01-08T19:39:00Z</dcterms:modified>
</cp:coreProperties>
</file>