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B2" w:rsidRDefault="006038B2" w:rsidP="006038B2">
      <w:pPr>
        <w:jc w:val="both"/>
        <w:rPr>
          <w:rFonts w:cs="Arial"/>
          <w:szCs w:val="22"/>
        </w:rPr>
      </w:pPr>
    </w:p>
    <w:p w:rsidR="006038B2" w:rsidRPr="006B7F8C" w:rsidRDefault="00995979" w:rsidP="006038B2">
      <w:pPr>
        <w:jc w:val="right"/>
        <w:rPr>
          <w:rFonts w:cs="Arial"/>
          <w:b/>
          <w:color w:val="FF0000"/>
          <w:szCs w:val="22"/>
        </w:rPr>
      </w:pPr>
      <w:r w:rsidRPr="006B7F8C">
        <w:rPr>
          <w:rFonts w:cs="Arial"/>
          <w:b/>
          <w:color w:val="FF0000"/>
          <w:szCs w:val="22"/>
        </w:rPr>
        <w:t>[Date]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 xml:space="preserve">Dear </w:t>
      </w:r>
      <w:r w:rsidR="002B32AE" w:rsidRPr="006B7F8C">
        <w:rPr>
          <w:rFonts w:cs="Arial"/>
          <w:szCs w:val="22"/>
        </w:rPr>
        <w:t>First</w:t>
      </w:r>
      <w:r w:rsidR="00911342" w:rsidRPr="006B7F8C">
        <w:rPr>
          <w:rFonts w:cs="Arial"/>
          <w:szCs w:val="22"/>
        </w:rPr>
        <w:t xml:space="preserve"> </w:t>
      </w:r>
      <w:r w:rsidR="002B32AE" w:rsidRPr="006B7F8C">
        <w:rPr>
          <w:rFonts w:cs="Arial"/>
          <w:szCs w:val="22"/>
        </w:rPr>
        <w:t>Name</w:t>
      </w:r>
      <w:r w:rsidRPr="006B7F8C">
        <w:rPr>
          <w:rFonts w:cs="Arial"/>
          <w:szCs w:val="22"/>
        </w:rPr>
        <w:t>,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5E3A3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>Doctors who</w:t>
      </w:r>
      <w:r w:rsidR="00C25DB2" w:rsidRPr="006B7F8C">
        <w:rPr>
          <w:rFonts w:cs="Arial"/>
          <w:szCs w:val="22"/>
        </w:rPr>
        <w:t xml:space="preserve"> I work with at </w:t>
      </w:r>
      <w:r w:rsidR="00995979" w:rsidRPr="006B7F8C">
        <w:rPr>
          <w:rFonts w:cs="Arial"/>
          <w:b/>
          <w:color w:val="FF0000"/>
          <w:szCs w:val="22"/>
        </w:rPr>
        <w:t>[institution name]</w:t>
      </w:r>
      <w:r w:rsidR="00C25DB2" w:rsidRPr="006B7F8C">
        <w:rPr>
          <w:rFonts w:cs="Arial"/>
          <w:szCs w:val="22"/>
        </w:rPr>
        <w:t xml:space="preserve"> are studying the relationship between </w:t>
      </w:r>
      <w:r w:rsidR="00FF16AC" w:rsidRPr="006B7F8C">
        <w:rPr>
          <w:rFonts w:cs="Arial"/>
          <w:szCs w:val="22"/>
        </w:rPr>
        <w:t>vitamin D and risk of diabetes in t</w:t>
      </w:r>
      <w:r w:rsidR="00C25DB2" w:rsidRPr="006B7F8C">
        <w:rPr>
          <w:rFonts w:cs="Arial"/>
          <w:szCs w:val="22"/>
        </w:rPr>
        <w:t xml:space="preserve">he Vitamin D and type 2 diabetes </w:t>
      </w:r>
      <w:r w:rsidR="00C25DB2" w:rsidRPr="006B7F8C">
        <w:rPr>
          <w:rFonts w:cs="Arial"/>
          <w:b/>
          <w:szCs w:val="22"/>
        </w:rPr>
        <w:t>(D2d)</w:t>
      </w:r>
      <w:r w:rsidR="00C25DB2" w:rsidRPr="006B7F8C">
        <w:rPr>
          <w:rFonts w:cs="Arial"/>
          <w:szCs w:val="22"/>
        </w:rPr>
        <w:t xml:space="preserve"> study</w:t>
      </w:r>
      <w:r w:rsidR="00373B5A" w:rsidRPr="006B7F8C">
        <w:rPr>
          <w:rFonts w:cs="Arial"/>
          <w:szCs w:val="22"/>
        </w:rPr>
        <w:t>, which is supported by NIH</w:t>
      </w:r>
      <w:r w:rsidR="0002146D" w:rsidRPr="006B7F8C">
        <w:rPr>
          <w:rFonts w:cs="Arial"/>
          <w:szCs w:val="22"/>
        </w:rPr>
        <w:t>. D2d</w:t>
      </w:r>
      <w:r w:rsidR="00373B5A" w:rsidRPr="006B7F8C">
        <w:rPr>
          <w:rFonts w:cs="Arial"/>
          <w:szCs w:val="22"/>
        </w:rPr>
        <w:t xml:space="preserve"> is </w:t>
      </w:r>
      <w:r w:rsidR="0002146D" w:rsidRPr="006B7F8C">
        <w:rPr>
          <w:rFonts w:cs="Arial"/>
          <w:szCs w:val="22"/>
        </w:rPr>
        <w:t>being done</w:t>
      </w:r>
      <w:r w:rsidR="00373B5A" w:rsidRPr="006B7F8C">
        <w:rPr>
          <w:rFonts w:cs="Arial"/>
          <w:szCs w:val="22"/>
        </w:rPr>
        <w:t xml:space="preserve"> </w:t>
      </w:r>
      <w:r w:rsidR="00911342" w:rsidRPr="006B7F8C">
        <w:rPr>
          <w:rFonts w:cs="Arial"/>
          <w:szCs w:val="22"/>
        </w:rPr>
        <w:t>at</w:t>
      </w:r>
      <w:r w:rsidR="00373B5A" w:rsidRPr="006B7F8C">
        <w:rPr>
          <w:rFonts w:cs="Arial"/>
          <w:szCs w:val="22"/>
        </w:rPr>
        <w:t xml:space="preserve"> 20 prestigious U.S. medical centers, including </w:t>
      </w:r>
      <w:r w:rsidR="00995979" w:rsidRPr="006B7F8C">
        <w:rPr>
          <w:rFonts w:cs="Arial"/>
          <w:b/>
          <w:color w:val="FF0000"/>
          <w:szCs w:val="22"/>
        </w:rPr>
        <w:t>[institution name]</w:t>
      </w:r>
      <w:r w:rsidR="0002146D" w:rsidRPr="006B7F8C">
        <w:rPr>
          <w:rFonts w:cs="Arial"/>
          <w:szCs w:val="22"/>
        </w:rPr>
        <w:t xml:space="preserve"> and will </w:t>
      </w:r>
      <w:r w:rsidR="003B5C9E" w:rsidRPr="006B7F8C">
        <w:rPr>
          <w:rFonts w:cs="Arial"/>
          <w:szCs w:val="22"/>
        </w:rPr>
        <w:t>likely</w:t>
      </w:r>
      <w:r w:rsidR="00C25DB2" w:rsidRPr="006B7F8C">
        <w:rPr>
          <w:rFonts w:cs="Arial"/>
          <w:szCs w:val="22"/>
        </w:rPr>
        <w:t xml:space="preserve"> answer important questions that may</w:t>
      </w:r>
      <w:r w:rsidR="003D3D3A" w:rsidRPr="006B7F8C">
        <w:rPr>
          <w:rFonts w:cs="Arial"/>
          <w:szCs w:val="22"/>
        </w:rPr>
        <w:t xml:space="preserve"> help</w:t>
      </w:r>
      <w:r w:rsidR="00C25DB2" w:rsidRPr="006B7F8C">
        <w:rPr>
          <w:rFonts w:cs="Arial"/>
          <w:szCs w:val="22"/>
        </w:rPr>
        <w:t xml:space="preserve"> patients at risk for</w:t>
      </w:r>
      <w:r w:rsidR="000F3D14" w:rsidRPr="006B7F8C">
        <w:rPr>
          <w:rFonts w:cs="Arial"/>
          <w:szCs w:val="22"/>
        </w:rPr>
        <w:t xml:space="preserve"> diabetes. </w:t>
      </w:r>
      <w:r w:rsidR="00C25DB2" w:rsidRPr="006B7F8C">
        <w:rPr>
          <w:rFonts w:cs="Arial"/>
          <w:i/>
          <w:szCs w:val="22"/>
        </w:rPr>
        <w:t>I belie</w:t>
      </w:r>
      <w:bookmarkStart w:id="0" w:name="_GoBack"/>
      <w:bookmarkEnd w:id="0"/>
      <w:r w:rsidR="00C25DB2" w:rsidRPr="006B7F8C">
        <w:rPr>
          <w:rFonts w:cs="Arial"/>
          <w:i/>
          <w:szCs w:val="22"/>
        </w:rPr>
        <w:t xml:space="preserve">ve you </w:t>
      </w:r>
      <w:r w:rsidR="00995979" w:rsidRPr="006B7F8C">
        <w:rPr>
          <w:rFonts w:cs="Arial"/>
          <w:i/>
          <w:szCs w:val="22"/>
        </w:rPr>
        <w:t>may</w:t>
      </w:r>
      <w:r w:rsidR="00C25DB2" w:rsidRPr="006B7F8C">
        <w:rPr>
          <w:rFonts w:cs="Arial"/>
          <w:i/>
          <w:szCs w:val="22"/>
        </w:rPr>
        <w:t xml:space="preserve"> be an excellent candidate for the study, and I encourage you to consider </w:t>
      </w:r>
      <w:r w:rsidR="00995979" w:rsidRPr="006B7F8C">
        <w:rPr>
          <w:rFonts w:cs="Arial"/>
          <w:i/>
          <w:szCs w:val="22"/>
        </w:rPr>
        <w:t>inquiring about</w:t>
      </w:r>
      <w:r w:rsidR="00C25DB2" w:rsidRPr="006B7F8C">
        <w:rPr>
          <w:rFonts w:cs="Arial"/>
          <w:i/>
          <w:szCs w:val="22"/>
        </w:rPr>
        <w:t xml:space="preserve"> D2d. I have enclosed a brochure for your consideration.</w:t>
      </w:r>
      <w:r w:rsidR="00C25DB2" w:rsidRPr="006B7F8C">
        <w:rPr>
          <w:rFonts w:cs="Arial"/>
          <w:szCs w:val="22"/>
        </w:rPr>
        <w:t xml:space="preserve"> 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2D3036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>You may have heard about D2d from recent media coverage across the nation (</w:t>
      </w:r>
      <w:hyperlink r:id="rId8" w:history="1">
        <w:r w:rsidRPr="006B7F8C">
          <w:rPr>
            <w:rStyle w:val="Hyperlink"/>
            <w:rFonts w:cs="Arial"/>
            <w:szCs w:val="22"/>
          </w:rPr>
          <w:t>www.d2dstudy.org/in-the-news</w:t>
        </w:r>
      </w:hyperlink>
      <w:r w:rsidRPr="006B7F8C">
        <w:rPr>
          <w:rFonts w:cs="Arial"/>
          <w:szCs w:val="22"/>
        </w:rPr>
        <w:t>).</w:t>
      </w:r>
    </w:p>
    <w:p w:rsidR="009020B1" w:rsidRPr="006B7F8C" w:rsidRDefault="009020B1" w:rsidP="00C25DB2">
      <w:pPr>
        <w:jc w:val="both"/>
        <w:rPr>
          <w:rFonts w:cs="Arial"/>
          <w:szCs w:val="22"/>
        </w:rPr>
      </w:pPr>
    </w:p>
    <w:p w:rsidR="00C25DB2" w:rsidRPr="006B7F8C" w:rsidRDefault="00C25DB2" w:rsidP="001056B1">
      <w:pPr>
        <w:pStyle w:val="ListParagraph"/>
        <w:numPr>
          <w:ilvl w:val="0"/>
          <w:numId w:val="3"/>
        </w:numPr>
        <w:jc w:val="both"/>
        <w:rPr>
          <w:rFonts w:cs="Arial"/>
          <w:color w:val="000090"/>
          <w:szCs w:val="22"/>
        </w:rPr>
      </w:pPr>
      <w:r w:rsidRPr="006B7F8C">
        <w:rPr>
          <w:rFonts w:cs="Arial"/>
          <w:color w:val="000090"/>
          <w:szCs w:val="22"/>
        </w:rPr>
        <w:t xml:space="preserve">During the 4-year long study, you will have testing for diabetes twice a </w:t>
      </w:r>
      <w:r w:rsidR="00995979" w:rsidRPr="006B7F8C">
        <w:rPr>
          <w:rFonts w:cs="Arial"/>
          <w:color w:val="000090"/>
          <w:szCs w:val="22"/>
        </w:rPr>
        <w:t>year</w:t>
      </w:r>
      <w:r w:rsidRPr="006B7F8C">
        <w:rPr>
          <w:rFonts w:cs="Arial"/>
          <w:color w:val="000090"/>
          <w:szCs w:val="22"/>
        </w:rPr>
        <w:t xml:space="preserve">. You will also receive information about how to reduce risk of diabetes. 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C25DB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 xml:space="preserve">The study is done at </w:t>
      </w:r>
      <w:r w:rsidR="00995979" w:rsidRPr="006B7F8C">
        <w:rPr>
          <w:rFonts w:cs="Arial"/>
          <w:b/>
          <w:color w:val="FF0000"/>
          <w:szCs w:val="22"/>
        </w:rPr>
        <w:t>[institution name at location]</w:t>
      </w:r>
      <w:r w:rsidRPr="006B7F8C">
        <w:rPr>
          <w:rFonts w:cs="Arial"/>
          <w:szCs w:val="22"/>
        </w:rPr>
        <w:t xml:space="preserve">, and is easily accessible by </w:t>
      </w:r>
      <w:r w:rsidR="00911342" w:rsidRPr="006B7F8C">
        <w:rPr>
          <w:rFonts w:cs="Arial"/>
          <w:b/>
          <w:color w:val="FF0000"/>
          <w:szCs w:val="22"/>
        </w:rPr>
        <w:t>[</w:t>
      </w:r>
      <w:r w:rsidRPr="006B7F8C">
        <w:rPr>
          <w:rFonts w:cs="Arial"/>
          <w:b/>
          <w:color w:val="FF0000"/>
          <w:szCs w:val="22"/>
        </w:rPr>
        <w:t>car and public transportation</w:t>
      </w:r>
      <w:r w:rsidR="00911342" w:rsidRPr="006B7F8C">
        <w:rPr>
          <w:rFonts w:cs="Arial"/>
          <w:b/>
          <w:color w:val="FF0000"/>
          <w:szCs w:val="22"/>
        </w:rPr>
        <w:t>]</w:t>
      </w:r>
      <w:r w:rsidRPr="006B7F8C">
        <w:rPr>
          <w:rFonts w:cs="Arial"/>
          <w:szCs w:val="22"/>
        </w:rPr>
        <w:t xml:space="preserve">. The study provides </w:t>
      </w:r>
      <w:r w:rsidR="00911342" w:rsidRPr="006B7F8C">
        <w:rPr>
          <w:rFonts w:cs="Arial"/>
          <w:b/>
          <w:color w:val="FF0000"/>
          <w:szCs w:val="22"/>
        </w:rPr>
        <w:t>[</w:t>
      </w:r>
      <w:r w:rsidRPr="006B7F8C">
        <w:rPr>
          <w:rFonts w:cs="Arial"/>
          <w:b/>
          <w:color w:val="FF0000"/>
          <w:szCs w:val="22"/>
        </w:rPr>
        <w:t>reimbursement for parking at the hospital’s parking lot</w:t>
      </w:r>
      <w:r w:rsidR="00911342" w:rsidRPr="006B7F8C">
        <w:rPr>
          <w:rFonts w:cs="Arial"/>
          <w:b/>
          <w:color w:val="FF0000"/>
          <w:szCs w:val="22"/>
        </w:rPr>
        <w:t>]</w:t>
      </w:r>
      <w:r w:rsidRPr="006B7F8C">
        <w:rPr>
          <w:rFonts w:cs="Arial"/>
          <w:szCs w:val="22"/>
        </w:rPr>
        <w:t>. Visits are generally scheduled on weekdays, although the study may be possible to accommodate you on Saturdays.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C25DB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>If you are interested in joining D2d, please cont</w:t>
      </w:r>
      <w:r w:rsidR="00452E0E" w:rsidRPr="006B7F8C">
        <w:rPr>
          <w:rFonts w:cs="Arial"/>
          <w:szCs w:val="22"/>
        </w:rPr>
        <w:t>act the study staff directly at</w:t>
      </w:r>
      <w:r w:rsidR="00995979" w:rsidRPr="006B7F8C">
        <w:rPr>
          <w:rFonts w:cs="Arial"/>
          <w:szCs w:val="22"/>
        </w:rPr>
        <w:t xml:space="preserve"> </w:t>
      </w:r>
      <w:r w:rsidR="00995979" w:rsidRPr="006B7F8C">
        <w:rPr>
          <w:rFonts w:cs="Arial"/>
          <w:b/>
          <w:color w:val="FF0000"/>
          <w:szCs w:val="22"/>
        </w:rPr>
        <w:t>[email address]</w:t>
      </w:r>
      <w:r w:rsidRPr="006B7F8C">
        <w:rPr>
          <w:rFonts w:cs="Arial"/>
          <w:szCs w:val="22"/>
        </w:rPr>
        <w:t xml:space="preserve"> or </w:t>
      </w:r>
      <w:r w:rsidR="00995979" w:rsidRPr="006B7F8C">
        <w:rPr>
          <w:rFonts w:cs="Arial"/>
          <w:b/>
          <w:color w:val="FF0000"/>
          <w:szCs w:val="22"/>
        </w:rPr>
        <w:t>[phone number</w:t>
      </w:r>
      <w:r w:rsidR="00995979" w:rsidRPr="006B7F8C">
        <w:rPr>
          <w:rFonts w:cs="Arial"/>
          <w:szCs w:val="22"/>
        </w:rPr>
        <w:t>]</w:t>
      </w:r>
      <w:r w:rsidRPr="006B7F8C">
        <w:rPr>
          <w:rFonts w:cs="Arial"/>
          <w:b/>
          <w:szCs w:val="22"/>
        </w:rPr>
        <w:t xml:space="preserve">. </w:t>
      </w:r>
      <w:r w:rsidRPr="006B7F8C">
        <w:rPr>
          <w:rFonts w:cs="Arial"/>
          <w:szCs w:val="22"/>
        </w:rPr>
        <w:t xml:space="preserve">You may also visit the study’s website at </w:t>
      </w:r>
      <w:hyperlink r:id="rId9" w:history="1">
        <w:r w:rsidRPr="006B7F8C">
          <w:rPr>
            <w:rStyle w:val="Hyperlink"/>
            <w:rFonts w:cs="Arial"/>
            <w:b/>
            <w:szCs w:val="22"/>
          </w:rPr>
          <w:t>www.d2dstudy.org</w:t>
        </w:r>
      </w:hyperlink>
      <w:r w:rsidRPr="006B7F8C">
        <w:rPr>
          <w:rStyle w:val="Hyperlink"/>
          <w:rFonts w:cs="Arial"/>
          <w:b/>
          <w:szCs w:val="22"/>
        </w:rPr>
        <w:t>/</w:t>
      </w:r>
      <w:r w:rsidR="00995979" w:rsidRPr="006B7F8C">
        <w:rPr>
          <w:rStyle w:val="Hyperlink"/>
          <w:rFonts w:cs="Arial"/>
          <w:b/>
          <w:color w:val="FF0000"/>
          <w:szCs w:val="22"/>
        </w:rPr>
        <w:t>[site]</w:t>
      </w:r>
      <w:r w:rsidRPr="006B7F8C">
        <w:rPr>
          <w:rStyle w:val="Hyperlink"/>
          <w:rFonts w:cs="Arial"/>
          <w:b/>
          <w:szCs w:val="22"/>
        </w:rPr>
        <w:t>.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C25DB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>Sincerely,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C25DB2" w:rsidP="00C25DB2">
      <w:pPr>
        <w:jc w:val="both"/>
        <w:rPr>
          <w:rFonts w:cs="Arial"/>
          <w:szCs w:val="22"/>
        </w:rPr>
      </w:pPr>
    </w:p>
    <w:p w:rsidR="00C25DB2" w:rsidRPr="006B7F8C" w:rsidRDefault="000E7CD8" w:rsidP="00C25DB2">
      <w:pPr>
        <w:jc w:val="both"/>
        <w:rPr>
          <w:rFonts w:cs="Arial"/>
          <w:b/>
          <w:szCs w:val="22"/>
        </w:rPr>
      </w:pPr>
      <w:r w:rsidRPr="006B7F8C">
        <w:rPr>
          <w:rFonts w:cs="Arial"/>
          <w:b/>
          <w:szCs w:val="22"/>
        </w:rPr>
        <w:t>John Doe</w:t>
      </w:r>
      <w:r w:rsidR="00C25DB2" w:rsidRPr="006B7F8C">
        <w:rPr>
          <w:rFonts w:cs="Arial"/>
          <w:b/>
          <w:szCs w:val="22"/>
        </w:rPr>
        <w:t>, MD</w:t>
      </w:r>
    </w:p>
    <w:p w:rsidR="00C25DB2" w:rsidRPr="006B7F8C" w:rsidRDefault="00C25DB2" w:rsidP="00C25DB2">
      <w:pPr>
        <w:jc w:val="both"/>
        <w:rPr>
          <w:rFonts w:cs="Arial"/>
          <w:szCs w:val="22"/>
        </w:rPr>
      </w:pPr>
      <w:r w:rsidRPr="006B7F8C">
        <w:rPr>
          <w:rFonts w:cs="Arial"/>
          <w:szCs w:val="22"/>
        </w:rPr>
        <w:t>Associate Professor of Medicine</w:t>
      </w:r>
    </w:p>
    <w:p w:rsidR="00C25DB2" w:rsidRPr="006B7F8C" w:rsidRDefault="00C25DB2" w:rsidP="00C25DB2">
      <w:pPr>
        <w:jc w:val="both"/>
        <w:rPr>
          <w:rFonts w:cs="Arial"/>
          <w:sz w:val="24"/>
          <w:szCs w:val="24"/>
        </w:rPr>
      </w:pPr>
    </w:p>
    <w:p w:rsidR="00C25DB2" w:rsidRPr="006B7F8C" w:rsidRDefault="00C25DB2" w:rsidP="00C25DB2">
      <w:pPr>
        <w:jc w:val="both"/>
        <w:rPr>
          <w:rFonts w:cs="Arial"/>
          <w:sz w:val="24"/>
          <w:szCs w:val="24"/>
        </w:rPr>
      </w:pPr>
    </w:p>
    <w:p w:rsidR="006038B2" w:rsidRPr="001056B1" w:rsidRDefault="006038B2" w:rsidP="006038B2">
      <w:pPr>
        <w:jc w:val="both"/>
        <w:rPr>
          <w:rFonts w:asciiTheme="minorHAnsi" w:hAnsiTheme="minorHAnsi" w:cs="Arial"/>
          <w:sz w:val="24"/>
          <w:szCs w:val="24"/>
        </w:rPr>
      </w:pPr>
    </w:p>
    <w:p w:rsidR="006038B2" w:rsidRDefault="006038B2" w:rsidP="006038B2">
      <w:pPr>
        <w:jc w:val="both"/>
        <w:rPr>
          <w:rFonts w:cs="Arial"/>
          <w:szCs w:val="22"/>
        </w:rPr>
      </w:pPr>
    </w:p>
    <w:p w:rsidR="006038B2" w:rsidRPr="007365B0" w:rsidRDefault="006038B2" w:rsidP="006038B2">
      <w:pPr>
        <w:jc w:val="both"/>
        <w:rPr>
          <w:rFonts w:cs="Arial"/>
        </w:rPr>
      </w:pPr>
    </w:p>
    <w:p w:rsidR="00867026" w:rsidRPr="00617E4B" w:rsidRDefault="00867026" w:rsidP="00B27AC9">
      <w:pPr>
        <w:tabs>
          <w:tab w:val="left" w:pos="3533"/>
        </w:tabs>
        <w:rPr>
          <w:rFonts w:ascii="Cambria" w:hAnsi="Cambria"/>
          <w:szCs w:val="22"/>
        </w:rPr>
      </w:pPr>
    </w:p>
    <w:p w:rsidR="00867026" w:rsidRPr="00617E4B" w:rsidRDefault="00867026" w:rsidP="00B27AC9">
      <w:pPr>
        <w:tabs>
          <w:tab w:val="left" w:pos="3533"/>
        </w:tabs>
        <w:rPr>
          <w:rFonts w:ascii="Cambria" w:hAnsi="Cambria"/>
          <w:szCs w:val="22"/>
        </w:rPr>
      </w:pPr>
    </w:p>
    <w:p w:rsidR="00867026" w:rsidRDefault="00867026" w:rsidP="00B27AC9">
      <w:pPr>
        <w:tabs>
          <w:tab w:val="left" w:pos="3533"/>
        </w:tabs>
      </w:pPr>
    </w:p>
    <w:p w:rsidR="00867026" w:rsidRPr="00DE4C18" w:rsidRDefault="00867026" w:rsidP="00B27AC9">
      <w:pPr>
        <w:tabs>
          <w:tab w:val="left" w:pos="3533"/>
        </w:tabs>
      </w:pPr>
    </w:p>
    <w:sectPr w:rsidR="00867026" w:rsidRPr="00DE4C18" w:rsidSect="00B27AC9">
      <w:headerReference w:type="default" r:id="rId10"/>
      <w:footerReference w:type="default" r:id="rId11"/>
      <w:headerReference w:type="first" r:id="rId12"/>
      <w:pgSz w:w="12240" w:h="15840"/>
      <w:pgMar w:top="1152" w:right="1008" w:bottom="1152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37" w:rsidRDefault="00CE4637">
      <w:r>
        <w:separator/>
      </w:r>
    </w:p>
  </w:endnote>
  <w:endnote w:type="continuationSeparator" w:id="0">
    <w:p w:rsidR="00CE4637" w:rsidRDefault="00CE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C9" w:rsidRPr="00E92EF6" w:rsidRDefault="00B27AC9" w:rsidP="00B27AC9">
    <w:pPr>
      <w:pStyle w:val="Footer"/>
      <w:pBdr>
        <w:top w:val="single" w:sz="2" w:space="1" w:color="BFBFBF"/>
      </w:pBdr>
      <w:tabs>
        <w:tab w:val="clear" w:pos="8640"/>
      </w:tabs>
      <w:rPr>
        <w:sz w:val="18"/>
      </w:rPr>
    </w:pPr>
    <w:r w:rsidRPr="00E92EF6">
      <w:rPr>
        <w:sz w:val="18"/>
      </w:rPr>
      <w:t>Anastassios G. Pitta</w:t>
    </w:r>
    <w:r>
      <w:rPr>
        <w:sz w:val="18"/>
      </w:rPr>
      <w:t>s, MD MS</w:t>
    </w:r>
    <w:r>
      <w:rPr>
        <w:sz w:val="18"/>
      </w:rPr>
      <w:tab/>
    </w:r>
    <w:r>
      <w:rPr>
        <w:sz w:val="18"/>
      </w:rPr>
      <w:tab/>
      <w:t xml:space="preserve">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</w:t>
    </w:r>
    <w:r w:rsidRPr="00E92EF6">
      <w:rPr>
        <w:sz w:val="18"/>
      </w:rPr>
      <w:t xml:space="preserve">Page </w:t>
    </w:r>
    <w:r w:rsidR="005B23DE" w:rsidRPr="00E92EF6">
      <w:rPr>
        <w:sz w:val="18"/>
      </w:rPr>
      <w:fldChar w:fldCharType="begin"/>
    </w:r>
    <w:r w:rsidRPr="00E92EF6">
      <w:rPr>
        <w:sz w:val="18"/>
      </w:rPr>
      <w:instrText xml:space="preserve"> PAGE </w:instrText>
    </w:r>
    <w:r w:rsidR="005B23DE" w:rsidRPr="00E92EF6">
      <w:rPr>
        <w:sz w:val="18"/>
      </w:rPr>
      <w:fldChar w:fldCharType="separate"/>
    </w:r>
    <w:r w:rsidR="00C25DB2">
      <w:rPr>
        <w:noProof/>
        <w:sz w:val="18"/>
      </w:rPr>
      <w:t>2</w:t>
    </w:r>
    <w:r w:rsidR="005B23DE" w:rsidRPr="00E92EF6">
      <w:rPr>
        <w:sz w:val="18"/>
      </w:rPr>
      <w:fldChar w:fldCharType="end"/>
    </w:r>
    <w:r w:rsidRPr="00E92EF6">
      <w:rPr>
        <w:sz w:val="18"/>
      </w:rPr>
      <w:t xml:space="preserve"> of </w:t>
    </w:r>
    <w:r w:rsidR="005B23DE" w:rsidRPr="00E92EF6">
      <w:rPr>
        <w:sz w:val="18"/>
      </w:rPr>
      <w:fldChar w:fldCharType="begin"/>
    </w:r>
    <w:r w:rsidRPr="00E92EF6">
      <w:rPr>
        <w:sz w:val="18"/>
      </w:rPr>
      <w:instrText xml:space="preserve"> NUMPAGES </w:instrText>
    </w:r>
    <w:r w:rsidR="005B23DE" w:rsidRPr="00E92EF6">
      <w:rPr>
        <w:sz w:val="18"/>
      </w:rPr>
      <w:fldChar w:fldCharType="separate"/>
    </w:r>
    <w:r w:rsidR="00D71B7F">
      <w:rPr>
        <w:noProof/>
        <w:sz w:val="18"/>
      </w:rPr>
      <w:t>1</w:t>
    </w:r>
    <w:r w:rsidR="005B23DE" w:rsidRPr="00E92EF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37" w:rsidRDefault="00CE4637">
      <w:r>
        <w:separator/>
      </w:r>
    </w:p>
  </w:footnote>
  <w:footnote w:type="continuationSeparator" w:id="0">
    <w:p w:rsidR="00CE4637" w:rsidRDefault="00CE4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C9" w:rsidRPr="00C25DB2" w:rsidRDefault="00122C86" w:rsidP="00B27AC9">
    <w:pPr>
      <w:pStyle w:val="Header"/>
      <w:tabs>
        <w:tab w:val="clear" w:pos="8640"/>
      </w:tabs>
      <w:jc w:val="center"/>
      <w:rPr>
        <w:rFonts w:ascii="Arial Narrow" w:hAnsi="Arial Narrow"/>
        <w:b/>
        <w:position w:val="-6"/>
        <w:sz w:val="40"/>
      </w:rPr>
    </w:pPr>
    <w:r>
      <w:rPr>
        <w:noProof/>
        <w:position w:val="12"/>
      </w:rPr>
      <w:drawing>
        <wp:inline distT="0" distB="0" distL="0" distR="0">
          <wp:extent cx="1568450" cy="27940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7AC9">
      <w:rPr>
        <w:position w:val="12"/>
      </w:rPr>
      <w:t xml:space="preserve">                 </w:t>
    </w:r>
    <w:r w:rsidR="00B27AC9">
      <w:tab/>
      <w:t xml:space="preserve">                                   </w:t>
    </w:r>
    <w:r w:rsidR="00B27AC9">
      <w:tab/>
      <w:t xml:space="preserve">                     </w:t>
    </w:r>
    <w:r w:rsidRPr="00C25DB2">
      <w:rPr>
        <w:rFonts w:ascii="Arial Narrow" w:hAnsi="Arial Narrow"/>
        <w:b/>
        <w:noProof/>
        <w:position w:val="-6"/>
        <w:sz w:val="40"/>
      </w:rPr>
      <w:drawing>
        <wp:inline distT="0" distB="0" distL="0" distR="0">
          <wp:extent cx="1454150" cy="40640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7AC9" w:rsidRDefault="00CE4637" w:rsidP="00B27AC9">
    <w:pPr>
      <w:pStyle w:val="Header"/>
    </w:pPr>
    <w:r>
      <w:rPr>
        <w:b/>
        <w:color w:val="000080"/>
      </w:rPr>
      <w:pict>
        <v:rect id="_x0000_i1025" style="width:0;height:1.5pt" o:hralign="center" o:hrstd="t" o:hr="t" fillcolor="teal" stroked="f" strokeweight="1pt">
          <v:fill opacity="64881f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C9" w:rsidRPr="001056B1" w:rsidRDefault="00995979" w:rsidP="00995979">
    <w:pPr>
      <w:jc w:val="center"/>
      <w:rPr>
        <w:rFonts w:asciiTheme="minorHAnsi" w:hAnsiTheme="minorHAnsi"/>
        <w:b/>
        <w:color w:val="FF0000"/>
        <w:sz w:val="24"/>
        <w:szCs w:val="24"/>
      </w:rPr>
    </w:pPr>
    <w:r w:rsidRPr="001056B1">
      <w:rPr>
        <w:rFonts w:asciiTheme="minorHAnsi" w:hAnsiTheme="minorHAnsi"/>
        <w:b/>
        <w:color w:val="FF0000"/>
        <w:sz w:val="24"/>
        <w:szCs w:val="24"/>
      </w:rPr>
      <w:t>[Physician letterhead]</w:t>
    </w:r>
  </w:p>
  <w:p w:rsidR="00B27AC9" w:rsidRPr="007F536E" w:rsidRDefault="00B27AC9">
    <w:pPr>
      <w:pStyle w:val="Header"/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631"/>
    <w:multiLevelType w:val="hybridMultilevel"/>
    <w:tmpl w:val="E5407D2C"/>
    <w:lvl w:ilvl="0" w:tplc="157A4EC8">
      <w:numFmt w:val="decimal"/>
      <w:pStyle w:val="visinst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540B9"/>
    <w:multiLevelType w:val="hybridMultilevel"/>
    <w:tmpl w:val="86502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6786C"/>
    <w:multiLevelType w:val="hybridMultilevel"/>
    <w:tmpl w:val="25768EC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C"/>
    <w:rsid w:val="0002146D"/>
    <w:rsid w:val="000A106A"/>
    <w:rsid w:val="000E7CD8"/>
    <w:rsid w:val="000F3D14"/>
    <w:rsid w:val="001056B1"/>
    <w:rsid w:val="00122C86"/>
    <w:rsid w:val="001512FE"/>
    <w:rsid w:val="0018717E"/>
    <w:rsid w:val="001D63CD"/>
    <w:rsid w:val="002B32AE"/>
    <w:rsid w:val="002D0C94"/>
    <w:rsid w:val="002D3036"/>
    <w:rsid w:val="00373B5A"/>
    <w:rsid w:val="003B5C9E"/>
    <w:rsid w:val="003D3D3A"/>
    <w:rsid w:val="003E50DF"/>
    <w:rsid w:val="003F78AC"/>
    <w:rsid w:val="00452E0E"/>
    <w:rsid w:val="00580380"/>
    <w:rsid w:val="005B23DE"/>
    <w:rsid w:val="005E3A32"/>
    <w:rsid w:val="005E657F"/>
    <w:rsid w:val="006038B2"/>
    <w:rsid w:val="00617E4B"/>
    <w:rsid w:val="0067090F"/>
    <w:rsid w:val="00690B81"/>
    <w:rsid w:val="006B7F8C"/>
    <w:rsid w:val="008126D5"/>
    <w:rsid w:val="00813F63"/>
    <w:rsid w:val="00867026"/>
    <w:rsid w:val="009020B1"/>
    <w:rsid w:val="00911342"/>
    <w:rsid w:val="0092144A"/>
    <w:rsid w:val="00995979"/>
    <w:rsid w:val="00A42DBC"/>
    <w:rsid w:val="00AA78C5"/>
    <w:rsid w:val="00AD0DC9"/>
    <w:rsid w:val="00AE0316"/>
    <w:rsid w:val="00B27AC9"/>
    <w:rsid w:val="00B7448C"/>
    <w:rsid w:val="00BB159D"/>
    <w:rsid w:val="00BD5795"/>
    <w:rsid w:val="00C25DB2"/>
    <w:rsid w:val="00C35F4D"/>
    <w:rsid w:val="00C76A58"/>
    <w:rsid w:val="00CE0C25"/>
    <w:rsid w:val="00CE4637"/>
    <w:rsid w:val="00D27B06"/>
    <w:rsid w:val="00D326E4"/>
    <w:rsid w:val="00D57D37"/>
    <w:rsid w:val="00D71B7F"/>
    <w:rsid w:val="00DF3A08"/>
    <w:rsid w:val="00DF565F"/>
    <w:rsid w:val="00E835DC"/>
    <w:rsid w:val="00EB6ED0"/>
    <w:rsid w:val="00F543CE"/>
    <w:rsid w:val="00FF16AC"/>
    <w:rsid w:val="00FF35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2EF6"/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3D0E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E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2EF6"/>
    <w:pPr>
      <w:tabs>
        <w:tab w:val="center" w:pos="4320"/>
        <w:tab w:val="right" w:pos="8640"/>
      </w:tabs>
    </w:pPr>
  </w:style>
  <w:style w:type="character" w:styleId="Hyperlink">
    <w:name w:val="Hyperlink"/>
    <w:rsid w:val="00E92EF6"/>
    <w:rPr>
      <w:color w:val="0000FF"/>
      <w:u w:val="single"/>
    </w:rPr>
  </w:style>
  <w:style w:type="paragraph" w:styleId="BodyText">
    <w:name w:val="Body Text"/>
    <w:basedOn w:val="Normal"/>
    <w:rsid w:val="003D0E3A"/>
    <w:rPr>
      <w:rFonts w:ascii="Times New Roman" w:hAnsi="Times New Roman"/>
      <w:b/>
      <w:bCs/>
      <w:color w:val="003399"/>
      <w:sz w:val="16"/>
      <w:szCs w:val="24"/>
    </w:rPr>
  </w:style>
  <w:style w:type="paragraph" w:styleId="Closing">
    <w:name w:val="Closing"/>
    <w:basedOn w:val="Normal"/>
    <w:next w:val="Signature"/>
    <w:rsid w:val="003D0E3A"/>
    <w:pPr>
      <w:keepNext/>
      <w:spacing w:after="60" w:line="220" w:lineRule="atLeast"/>
      <w:jc w:val="both"/>
    </w:pPr>
    <w:rPr>
      <w:rFonts w:ascii="Geneva" w:hAnsi="Geneva"/>
      <w:sz w:val="20"/>
    </w:rPr>
  </w:style>
  <w:style w:type="paragraph" w:styleId="Signature">
    <w:name w:val="Signature"/>
    <w:basedOn w:val="Normal"/>
    <w:rsid w:val="003D0E3A"/>
    <w:pPr>
      <w:ind w:left="4320"/>
    </w:pPr>
  </w:style>
  <w:style w:type="paragraph" w:customStyle="1" w:styleId="visinstr1">
    <w:name w:val="visinstr 1"/>
    <w:basedOn w:val="BodyTextIndent2"/>
    <w:rsid w:val="00CC39A0"/>
    <w:pPr>
      <w:numPr>
        <w:numId w:val="1"/>
      </w:numPr>
      <w:tabs>
        <w:tab w:val="left" w:leader="dot" w:pos="8640"/>
      </w:tabs>
      <w:spacing w:before="280" w:after="40" w:line="240" w:lineRule="auto"/>
    </w:pPr>
    <w:rPr>
      <w:rFonts w:ascii="Century Gothic" w:hAnsi="Century Gothic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39A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CC39A0"/>
    <w:rPr>
      <w:rFonts w:ascii="Arial" w:hAnsi="Arial"/>
      <w:sz w:val="22"/>
    </w:rPr>
  </w:style>
  <w:style w:type="paragraph" w:styleId="BlockText">
    <w:name w:val="Block Text"/>
    <w:basedOn w:val="Normal"/>
    <w:rsid w:val="00DE4C18"/>
    <w:pPr>
      <w:ind w:left="-720" w:right="-720"/>
      <w:jc w:val="both"/>
    </w:pPr>
    <w:rPr>
      <w:rFonts w:ascii="Times" w:eastAsia="Times" w:hAnsi="Times"/>
    </w:rPr>
  </w:style>
  <w:style w:type="paragraph" w:customStyle="1" w:styleId="Default">
    <w:name w:val="Default"/>
    <w:rsid w:val="00DE4C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57D37"/>
    <w:rPr>
      <w:rFonts w:ascii="Arial" w:hAnsi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D57D3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D57D3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6D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10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2EF6"/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3D0E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E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2EF6"/>
    <w:pPr>
      <w:tabs>
        <w:tab w:val="center" w:pos="4320"/>
        <w:tab w:val="right" w:pos="8640"/>
      </w:tabs>
    </w:pPr>
  </w:style>
  <w:style w:type="character" w:styleId="Hyperlink">
    <w:name w:val="Hyperlink"/>
    <w:rsid w:val="00E92EF6"/>
    <w:rPr>
      <w:color w:val="0000FF"/>
      <w:u w:val="single"/>
    </w:rPr>
  </w:style>
  <w:style w:type="paragraph" w:styleId="BodyText">
    <w:name w:val="Body Text"/>
    <w:basedOn w:val="Normal"/>
    <w:rsid w:val="003D0E3A"/>
    <w:rPr>
      <w:rFonts w:ascii="Times New Roman" w:hAnsi="Times New Roman"/>
      <w:b/>
      <w:bCs/>
      <w:color w:val="003399"/>
      <w:sz w:val="16"/>
      <w:szCs w:val="24"/>
    </w:rPr>
  </w:style>
  <w:style w:type="paragraph" w:styleId="Closing">
    <w:name w:val="Closing"/>
    <w:basedOn w:val="Normal"/>
    <w:next w:val="Signature"/>
    <w:rsid w:val="003D0E3A"/>
    <w:pPr>
      <w:keepNext/>
      <w:spacing w:after="60" w:line="220" w:lineRule="atLeast"/>
      <w:jc w:val="both"/>
    </w:pPr>
    <w:rPr>
      <w:rFonts w:ascii="Geneva" w:hAnsi="Geneva"/>
      <w:sz w:val="20"/>
    </w:rPr>
  </w:style>
  <w:style w:type="paragraph" w:styleId="Signature">
    <w:name w:val="Signature"/>
    <w:basedOn w:val="Normal"/>
    <w:rsid w:val="003D0E3A"/>
    <w:pPr>
      <w:ind w:left="4320"/>
    </w:pPr>
  </w:style>
  <w:style w:type="paragraph" w:customStyle="1" w:styleId="visinstr1">
    <w:name w:val="visinstr 1"/>
    <w:basedOn w:val="BodyTextIndent2"/>
    <w:rsid w:val="00CC39A0"/>
    <w:pPr>
      <w:numPr>
        <w:numId w:val="1"/>
      </w:numPr>
      <w:tabs>
        <w:tab w:val="left" w:leader="dot" w:pos="8640"/>
      </w:tabs>
      <w:spacing w:before="280" w:after="40" w:line="240" w:lineRule="auto"/>
    </w:pPr>
    <w:rPr>
      <w:rFonts w:ascii="Century Gothic" w:hAnsi="Century Gothic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39A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CC39A0"/>
    <w:rPr>
      <w:rFonts w:ascii="Arial" w:hAnsi="Arial"/>
      <w:sz w:val="22"/>
    </w:rPr>
  </w:style>
  <w:style w:type="paragraph" w:styleId="BlockText">
    <w:name w:val="Block Text"/>
    <w:basedOn w:val="Normal"/>
    <w:rsid w:val="00DE4C18"/>
    <w:pPr>
      <w:ind w:left="-720" w:right="-720"/>
      <w:jc w:val="both"/>
    </w:pPr>
    <w:rPr>
      <w:rFonts w:ascii="Times" w:eastAsia="Times" w:hAnsi="Times"/>
    </w:rPr>
  </w:style>
  <w:style w:type="paragraph" w:customStyle="1" w:styleId="Default">
    <w:name w:val="Default"/>
    <w:rsid w:val="00DE4C1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57D37"/>
    <w:rPr>
      <w:rFonts w:ascii="Arial" w:hAnsi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D57D3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D57D3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6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dstudy.org/in-the-new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2dstudy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8" baseType="variant">
      <vt:variant>
        <vt:i4>6750229</vt:i4>
      </vt:variant>
      <vt:variant>
        <vt:i4>6</vt:i4>
      </vt:variant>
      <vt:variant>
        <vt:i4>0</vt:i4>
      </vt:variant>
      <vt:variant>
        <vt:i4>5</vt:i4>
      </vt:variant>
      <vt:variant>
        <vt:lpwstr>http://www.d2dstudy.org</vt:lpwstr>
      </vt:variant>
      <vt:variant>
        <vt:lpwstr/>
      </vt:variant>
      <vt:variant>
        <vt:i4>5177422</vt:i4>
      </vt:variant>
      <vt:variant>
        <vt:i4>3</vt:i4>
      </vt:variant>
      <vt:variant>
        <vt:i4>0</vt:i4>
      </vt:variant>
      <vt:variant>
        <vt:i4>5</vt:i4>
      </vt:variant>
      <vt:variant>
        <vt:lpwstr>mailto:tufts@d2dstudy.org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http://www.d2dstudy.org/in-the-news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Pittas</dc:creator>
  <cp:keywords/>
  <cp:lastModifiedBy>Vickery, Ellen</cp:lastModifiedBy>
  <cp:revision>12</cp:revision>
  <cp:lastPrinted>2014-05-16T16:33:00Z</cp:lastPrinted>
  <dcterms:created xsi:type="dcterms:W3CDTF">2014-05-07T19:21:00Z</dcterms:created>
  <dcterms:modified xsi:type="dcterms:W3CDTF">2014-05-23T19:53:00Z</dcterms:modified>
</cp:coreProperties>
</file>