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F38" w:rsidRPr="00C93F38" w:rsidRDefault="00190BF8" w:rsidP="008F1340">
      <w:pPr>
        <w:pStyle w:val="WebSiteAddress"/>
      </w:pPr>
      <w:r>
        <w:rPr>
          <w:noProof/>
        </w:rPr>
        <w:pict>
          <v:rect id="Rectangle 9" o:spid="_x0000_s1061" style="position:absolute;margin-left:525.8pt;margin-top:-8.95pt;width:199.45pt;height:2in;z-index:-251579392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" fillcolor="#d8d8d8 [2732]" stroked="f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0" o:spid="_x0000_s1026" type="#_x0000_t202" style="position:absolute;margin-left:-5.45pt;margin-top:-2.45pt;width:203.5pt;height:39.7pt;z-index:-25160704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" filled="f" stroked="f">
            <v:textbox style="mso-next-textbox:#Text Box 40">
              <w:txbxContent>
                <w:p w:rsidR="00CF3ABE" w:rsidRPr="00925DE8" w:rsidRDefault="00CF3ABE" w:rsidP="00376E3A">
                  <w:pPr>
                    <w:pStyle w:val="BrochureCopy"/>
                    <w:spacing w:line="240" w:lineRule="auto"/>
                    <w:ind w:left="90"/>
                    <w:jc w:val="center"/>
                    <w:rPr>
                      <w:rFonts w:cs="Arial"/>
                      <w:b/>
                      <w:color w:val="FFFFFF" w:themeColor="background1"/>
                      <w:sz w:val="22"/>
                    </w:rPr>
                  </w:pPr>
                  <w:r w:rsidRPr="00925DE8">
                    <w:rPr>
                      <w:rFonts w:cs="Arial"/>
                      <w:b/>
                      <w:color w:val="FFFFFF" w:themeColor="background1"/>
                      <w:sz w:val="22"/>
                    </w:rPr>
                    <w:t xml:space="preserve">For questions regarding the </w:t>
                  </w:r>
                  <w:r>
                    <w:rPr>
                      <w:rFonts w:cs="Arial"/>
                      <w:b/>
                      <w:color w:val="FFFFFF" w:themeColor="background1"/>
                      <w:sz w:val="22"/>
                    </w:rPr>
                    <w:br/>
                  </w:r>
                  <w:r w:rsidRPr="00925DE8">
                    <w:rPr>
                      <w:rFonts w:cs="Arial"/>
                      <w:b/>
                      <w:color w:val="FFFFFF" w:themeColor="background1"/>
                      <w:sz w:val="22"/>
                    </w:rPr>
                    <w:t>D2d study, please contact us at:</w:t>
                  </w:r>
                </w:p>
                <w:p w:rsidR="00CF3ABE" w:rsidRPr="00925DE8" w:rsidRDefault="00CF3ABE" w:rsidP="00AC49B5">
                  <w:pPr>
                    <w:jc w:val="center"/>
                    <w:rPr>
                      <w:rFonts w:cs="Arial"/>
                      <w:color w:val="FFFFFF" w:themeColor="background1"/>
                    </w:rPr>
                  </w:pPr>
                  <w:r w:rsidRPr="00925DE8">
                    <w:rPr>
                      <w:rFonts w:cs="Arial"/>
                      <w:b/>
                      <w:color w:val="FFFFFF" w:themeColor="background1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39" o:spid="_x0000_s1063" style="position:absolute;margin-left:-10.95pt;margin-top:-8.95pt;width:214.5pt;height:44.95pt;z-index:-251608064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" fillcolor="#365f91 [2404]" stroked="f"/>
        </w:pict>
      </w:r>
      <w:r>
        <w:rPr>
          <w:noProof/>
        </w:rPr>
        <w:pict>
          <v:shape id="Text Box 29" o:spid="_x0000_s1027" type="#_x0000_t202" style="position:absolute;margin-left:242pt;margin-top:-8.95pt;width:253pt;height:22.5pt;z-index:25169408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" filled="f" stroked="f">
            <v:textbox style="mso-next-textbox:#Text Box 29">
              <w:txbxContent>
                <w:p w:rsidR="00CF3ABE" w:rsidRDefault="00CF3ABE" w:rsidP="00C21B10">
                  <w:pPr>
                    <w:jc w:val="center"/>
                  </w:pPr>
                  <w:r w:rsidRPr="00853307">
                    <w:rPr>
                      <w:rFonts w:cs="Arial"/>
                      <w:b/>
                      <w:color w:val="4F81BD" w:themeColor="accent1"/>
                      <w:szCs w:val="24"/>
                    </w:rPr>
                    <w:t>D2d Collaborating Clinical Site</w:t>
                  </w:r>
                  <w:r w:rsidR="00712CD0">
                    <w:rPr>
                      <w:rFonts w:cs="Arial"/>
                      <w:b/>
                      <w:color w:val="4F81BD" w:themeColor="accent1"/>
                      <w:szCs w:val="24"/>
                    </w:rPr>
                    <w:t>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2" o:spid="_x0000_s1029" type="#_x0000_t202" style="position:absolute;margin-left:236.5pt;margin-top:18pt;width:126.5pt;height:549pt;z-index:25169715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" filled="f" stroked="f">
            <v:textbox style="mso-next-textbox:#Text Box 32">
              <w:txbxContent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  <w:t>Arizona</w:t>
                  </w:r>
                </w:p>
                <w:p w:rsidR="00E85686" w:rsidRPr="00A553BB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A553BB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NIDDK Phoenix</w:t>
                  </w:r>
                </w:p>
                <w:p w:rsidR="00E85686" w:rsidRPr="00A553BB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A553BB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Phoenix, AZ</w:t>
                  </w:r>
                </w:p>
                <w:p w:rsidR="00A553BB" w:rsidRPr="00A553BB" w:rsidRDefault="00A553BB" w:rsidP="00A553BB">
                  <w:pPr>
                    <w:spacing w:after="0" w:line="240" w:lineRule="auto"/>
                    <w:rPr>
                      <w:color w:val="7F7F7F" w:themeColor="text1" w:themeTint="80"/>
                      <w:sz w:val="18"/>
                      <w:szCs w:val="18"/>
                    </w:rPr>
                  </w:pPr>
                  <w:r w:rsidRPr="00A553BB">
                    <w:rPr>
                      <w:color w:val="7F7F7F" w:themeColor="text1" w:themeTint="80"/>
                      <w:sz w:val="18"/>
                      <w:szCs w:val="18"/>
                    </w:rPr>
                    <w:t>602-640-2190 ext. 205</w:t>
                  </w:r>
                </w:p>
                <w:p w:rsidR="00E85686" w:rsidRPr="00853307" w:rsidRDefault="00E85686" w:rsidP="00E85686">
                  <w:pPr>
                    <w:spacing w:before="120" w:after="0" w:line="240" w:lineRule="auto"/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  <w:t>California</w:t>
                  </w:r>
                </w:p>
                <w:p w:rsidR="00E85686" w:rsidRPr="00C21B10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C21B10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Stanford University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Palo Alto, CA</w:t>
                  </w:r>
                </w:p>
                <w:p w:rsidR="00E85686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650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) 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721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2235</w:t>
                  </w:r>
                </w:p>
                <w:p w:rsidR="00E85686" w:rsidRPr="00C21B10" w:rsidRDefault="00E85686" w:rsidP="00E85686">
                  <w:pPr>
                    <w:spacing w:before="120"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C21B10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University of Southern California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Keck School of Medicine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Los Angeles, CA</w:t>
                  </w:r>
                </w:p>
                <w:p w:rsidR="00E85686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323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) 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361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8416</w:t>
                  </w:r>
                </w:p>
                <w:p w:rsidR="00E85686" w:rsidRPr="00853307" w:rsidRDefault="00E85686" w:rsidP="00E85686">
                  <w:pPr>
                    <w:spacing w:before="120"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  <w:t>District of Columbia and Maryland</w:t>
                  </w:r>
                </w:p>
                <w:p w:rsidR="00E85686" w:rsidRPr="001B0AD3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1B0AD3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MedStar Health Research Institute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Hyattsville, MD</w:t>
                  </w:r>
                </w:p>
                <w:p w:rsidR="00E85686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301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) 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560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2925</w:t>
                  </w:r>
                </w:p>
                <w:p w:rsidR="00E85686" w:rsidRPr="00853307" w:rsidRDefault="00E85686" w:rsidP="00E85686">
                  <w:pPr>
                    <w:spacing w:before="120" w:after="0" w:line="240" w:lineRule="auto"/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  <w:t>Florida</w:t>
                  </w:r>
                </w:p>
                <w:p w:rsidR="00E85686" w:rsidRPr="001B0AD3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1B0AD3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Florida Hospital Translational Research Institute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Orlando, FL</w:t>
                  </w:r>
                </w:p>
                <w:p w:rsidR="00E85686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 w:rsidR="00D67983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407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) </w:t>
                  </w:r>
                  <w:r w:rsidR="00D67983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303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 w:rsidR="00D67983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7174</w:t>
                  </w:r>
                </w:p>
                <w:p w:rsidR="00E85686" w:rsidRPr="00853307" w:rsidRDefault="00E85686" w:rsidP="00E85686">
                  <w:pPr>
                    <w:spacing w:before="120" w:after="0" w:line="240" w:lineRule="auto"/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  <w:t>Georgia</w:t>
                  </w:r>
                </w:p>
                <w:p w:rsidR="00E85686" w:rsidRPr="001B0AD3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1B0AD3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Atlanta VA Medical Center</w:t>
                  </w:r>
                </w:p>
                <w:p w:rsidR="00E85686" w:rsidRPr="001B0AD3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1B0AD3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Atlanta, GA</w:t>
                  </w:r>
                </w:p>
                <w:p w:rsidR="00E85686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404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) 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321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6111, ext 6839</w:t>
                  </w:r>
                </w:p>
                <w:p w:rsidR="00E85686" w:rsidRPr="00853307" w:rsidRDefault="00E85686" w:rsidP="00E85686">
                  <w:pPr>
                    <w:spacing w:before="120" w:after="0" w:line="240" w:lineRule="auto"/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  <w:t>Illinois</w:t>
                  </w:r>
                </w:p>
                <w:p w:rsidR="00E85686" w:rsidRPr="001B0AD3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1B0AD3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Northwestern University</w:t>
                  </w:r>
                </w:p>
                <w:p w:rsidR="00E85686" w:rsidRPr="001B0AD3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1B0AD3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Chicago, IL</w:t>
                  </w:r>
                </w:p>
                <w:p w:rsidR="00E85686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312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) 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503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3</w:t>
                  </w:r>
                  <w:r w:rsidR="005613E6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413</w:t>
                  </w:r>
                </w:p>
                <w:p w:rsidR="00E85686" w:rsidRPr="00853307" w:rsidRDefault="00E85686" w:rsidP="00E85686">
                  <w:pPr>
                    <w:spacing w:before="120" w:after="0" w:line="240" w:lineRule="auto"/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  <w:t>Kansas</w:t>
                  </w:r>
                </w:p>
                <w:p w:rsidR="00E85686" w:rsidRPr="001B0AD3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1B0AD3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University of Kansas</w:t>
                  </w:r>
                </w:p>
                <w:p w:rsidR="00E85686" w:rsidRPr="001B0AD3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1B0AD3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Medical Center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Kansas City, KS</w:t>
                  </w:r>
                </w:p>
                <w:p w:rsidR="00E85686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913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) 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588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0698</w:t>
                  </w:r>
                </w:p>
                <w:p w:rsidR="00E85686" w:rsidRPr="00853307" w:rsidRDefault="00E85686" w:rsidP="00E85686">
                  <w:pPr>
                    <w:spacing w:before="120" w:after="0" w:line="240" w:lineRule="auto"/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  <w:t>Louisiana</w:t>
                  </w:r>
                </w:p>
                <w:p w:rsidR="00E85686" w:rsidRPr="001B0AD3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1B0AD3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Pennington Biomedical</w:t>
                  </w:r>
                </w:p>
                <w:p w:rsidR="00E85686" w:rsidRPr="001B0AD3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1B0AD3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Research Center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Baton Rouge, LA</w:t>
                  </w:r>
                </w:p>
                <w:p w:rsidR="00E85686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225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) 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763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0919</w:t>
                  </w:r>
                </w:p>
                <w:p w:rsidR="00E85686" w:rsidRPr="001B0AD3" w:rsidRDefault="00E85686" w:rsidP="00E85686">
                  <w:pPr>
                    <w:spacing w:before="120"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1B0AD3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Tulane University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New Orleans, LA</w:t>
                  </w:r>
                </w:p>
                <w:p w:rsidR="00E85686" w:rsidRDefault="00E85686" w:rsidP="00E85686">
                  <w:pPr>
                    <w:spacing w:after="0" w:line="240" w:lineRule="auto"/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504)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 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988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0200</w:t>
                  </w:r>
                </w:p>
                <w:p w:rsidR="00CF3ABE" w:rsidRPr="00E85686" w:rsidRDefault="00CF3ABE" w:rsidP="00E85686"/>
              </w:txbxContent>
            </v:textbox>
            <w10:wrap type="square"/>
          </v:shape>
        </w:pict>
      </w:r>
      <w:r>
        <w:rPr>
          <w:noProof/>
        </w:rPr>
        <w:pict>
          <v:shape id="Text Box 33" o:spid="_x0000_s1030" type="#_x0000_t202" style="position:absolute;margin-left:368.5pt;margin-top:18pt;width:132pt;height:549pt;z-index:25169920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" filled="f" stroked="f">
            <v:textbox style="mso-next-textbox:#Text Box 33">
              <w:txbxContent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  <w:t>Maine</w:t>
                  </w:r>
                </w:p>
                <w:p w:rsidR="00E85686" w:rsidRPr="00AF3541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AF3541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Maine Medical Center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Research Institute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Scarborough, ME</w:t>
                  </w:r>
                </w:p>
                <w:p w:rsidR="00E85686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207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) 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396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8057</w:t>
                  </w:r>
                </w:p>
                <w:p w:rsidR="00E85686" w:rsidRPr="00853307" w:rsidRDefault="00E85686" w:rsidP="00E85686">
                  <w:pPr>
                    <w:spacing w:before="120" w:after="0" w:line="240" w:lineRule="auto"/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  <w:t>Massachusetts</w:t>
                  </w:r>
                </w:p>
                <w:p w:rsidR="00E85686" w:rsidRPr="00AF3541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AF3541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Tufts Medical Center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Boston, MA</w:t>
                  </w:r>
                </w:p>
                <w:p w:rsidR="00E85686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617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) 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636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2834</w:t>
                  </w:r>
                </w:p>
                <w:p w:rsidR="00E85686" w:rsidRPr="00853307" w:rsidRDefault="00E85686" w:rsidP="00E85686">
                  <w:pPr>
                    <w:spacing w:before="120" w:after="0" w:line="240" w:lineRule="auto"/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  <w:t>Minnesota</w:t>
                  </w:r>
                </w:p>
                <w:p w:rsidR="00E85686" w:rsidRPr="00AF3541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AF3541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Health Partners</w:t>
                  </w:r>
                </w:p>
                <w:p w:rsidR="00E85686" w:rsidRPr="00AF3541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AF3541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Research Foundation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Bloomington, MN</w:t>
                  </w:r>
                </w:p>
                <w:p w:rsidR="00E85686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612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) 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341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1955</w:t>
                  </w:r>
                </w:p>
                <w:p w:rsidR="00E85686" w:rsidRPr="00853307" w:rsidRDefault="00E85686" w:rsidP="00E85686">
                  <w:pPr>
                    <w:spacing w:before="120" w:after="0" w:line="240" w:lineRule="auto"/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  <w:t>Nebraska</w:t>
                  </w:r>
                </w:p>
                <w:p w:rsidR="00E85686" w:rsidRPr="00AF3541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AF3541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University of Nebraska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Omaha, NE</w:t>
                  </w:r>
                </w:p>
                <w:p w:rsidR="00E85686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402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) </w:t>
                  </w:r>
                  <w:r w:rsidR="007A336F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995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 w:rsidR="007A336F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3924</w:t>
                  </w:r>
                </w:p>
                <w:p w:rsidR="00B612F8" w:rsidRPr="00853307" w:rsidRDefault="00B612F8" w:rsidP="00B612F8">
                  <w:pPr>
                    <w:spacing w:before="120" w:after="0" w:line="240" w:lineRule="auto"/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</w:pPr>
                  <w:r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  <w:t>New York</w:t>
                  </w:r>
                </w:p>
                <w:p w:rsidR="00B612F8" w:rsidRPr="00AF3541" w:rsidRDefault="00B612F8" w:rsidP="00B612F8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Beth Israel Medical Center</w:t>
                  </w:r>
                </w:p>
                <w:p w:rsidR="00B612F8" w:rsidRPr="00853307" w:rsidRDefault="00B612F8" w:rsidP="00B612F8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New York, NY</w:t>
                  </w:r>
                </w:p>
                <w:p w:rsidR="00B612F8" w:rsidRDefault="00B612F8" w:rsidP="00B612F8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202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) 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420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3450</w:t>
                  </w:r>
                </w:p>
                <w:p w:rsidR="00E85686" w:rsidRPr="00853307" w:rsidRDefault="00E85686" w:rsidP="00E85686">
                  <w:pPr>
                    <w:spacing w:before="120" w:after="0" w:line="240" w:lineRule="auto"/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  <w:t>North Carolina</w:t>
                  </w:r>
                </w:p>
                <w:p w:rsidR="00E85686" w:rsidRPr="00AF3541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AF3541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Duke University Medical Center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Durham, NC</w:t>
                  </w:r>
                </w:p>
                <w:p w:rsidR="00E85686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919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) 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620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5350</w:t>
                  </w:r>
                </w:p>
                <w:p w:rsidR="00E85686" w:rsidRPr="00853307" w:rsidRDefault="00E85686" w:rsidP="00E85686">
                  <w:pPr>
                    <w:spacing w:before="120" w:after="0" w:line="240" w:lineRule="auto"/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  <w:t>South Carolina</w:t>
                  </w:r>
                </w:p>
                <w:p w:rsidR="00E85686" w:rsidRPr="00AF3541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AF3541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Medical University of South Carolina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Charleston, SC</w:t>
                  </w:r>
                </w:p>
                <w:p w:rsidR="00E85686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843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) 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792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5427</w:t>
                  </w:r>
                </w:p>
                <w:p w:rsidR="00E85686" w:rsidRPr="00853307" w:rsidRDefault="00E85686" w:rsidP="00E85686">
                  <w:pPr>
                    <w:spacing w:before="120" w:after="0" w:line="240" w:lineRule="auto"/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  <w:t>Tennessee</w:t>
                  </w:r>
                </w:p>
                <w:p w:rsidR="00E85686" w:rsidRPr="00AF3541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AF3541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University of Tennessee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AF3541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Health Science Center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Memphis, TN</w:t>
                  </w:r>
                </w:p>
                <w:p w:rsidR="00E85686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901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) 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448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8400</w:t>
                  </w:r>
                </w:p>
                <w:p w:rsidR="00E85686" w:rsidRPr="00853307" w:rsidRDefault="00E85686" w:rsidP="00E85686">
                  <w:pPr>
                    <w:spacing w:before="120" w:after="0" w:line="240" w:lineRule="auto"/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  <w:t>Texas</w:t>
                  </w:r>
                </w:p>
                <w:p w:rsidR="00E85686" w:rsidRPr="00AF3541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AF3541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University of Texas Southwestern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Dallas, TX</w:t>
                  </w:r>
                </w:p>
                <w:p w:rsidR="00E85686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(214) 648-9733</w:t>
                  </w:r>
                </w:p>
                <w:p w:rsidR="00E85686" w:rsidRPr="00AF3541" w:rsidRDefault="00E85686" w:rsidP="00E85686">
                  <w:pPr>
                    <w:spacing w:before="120"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AF3541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Baylor College of Medicine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Houston, TX</w:t>
                  </w:r>
                </w:p>
                <w:p w:rsidR="00E85686" w:rsidRDefault="00E85686" w:rsidP="00E85686">
                  <w:pPr>
                    <w:spacing w:after="0" w:line="240" w:lineRule="auto"/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713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) 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798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 w:rsidR="00C6046B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5757</w:t>
                  </w:r>
                </w:p>
                <w:p w:rsidR="00CF3ABE" w:rsidRPr="00E85686" w:rsidRDefault="00CF3ABE" w:rsidP="00E85686"/>
              </w:txbxContent>
            </v:textbox>
            <w10:wrap type="square"/>
          </v:shape>
        </w:pict>
      </w:r>
      <w:r>
        <w:rPr>
          <w:noProof/>
        </w:rPr>
        <w:pict>
          <v:rect id="Rectangle 30" o:spid="_x0000_s1062" style="position:absolute;margin-left:242pt;margin-top:-8.95pt;width:253pt;height:18pt;z-index:-251620352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" fillcolor="#d8d8d8 [2732]" stroked="f"/>
        </w:pict>
      </w:r>
      <w:r w:rsidR="00850238" w:rsidRPr="00850238">
        <w:rPr>
          <w:noProof/>
        </w:rPr>
        <w:t xml:space="preserve"> </w:t>
      </w:r>
      <w:r>
        <w:rPr>
          <w:noProof/>
        </w:rPr>
        <w:pict>
          <v:shape id="Text Box 11" o:spid="_x0000_s1031" type="#_x0000_t202" style="position:absolute;margin-left:511.5pt;margin-top:117pt;width:225.5pt;height:45pt;z-index:251736064;visibility:visible;mso-position-horizontal-relative:margin;mso-position-vertical-relative:page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" filled="f" fillcolor="#dae1e8" stroked="f">
            <v:textbox style="mso-next-textbox:#Text Box 11">
              <w:txbxContent>
                <w:p w:rsidR="00CF3ABE" w:rsidRPr="0014786B" w:rsidRDefault="00CF3ABE" w:rsidP="00850238">
                  <w:pPr>
                    <w:pStyle w:val="BrochureSubtitle"/>
                    <w:spacing w:before="0" w:after="0"/>
                    <w:jc w:val="center"/>
                    <w:rPr>
                      <w:rFonts w:cs="Arial"/>
                      <w:b/>
                      <w:i w:val="0"/>
                      <w:color w:val="595959" w:themeColor="text1" w:themeTint="A6"/>
                      <w:sz w:val="32"/>
                      <w:szCs w:val="32"/>
                    </w:rPr>
                  </w:pPr>
                  <w:r w:rsidRPr="0014786B">
                    <w:rPr>
                      <w:rFonts w:cs="Arial"/>
                      <w:b/>
                      <w:i w:val="0"/>
                      <w:color w:val="595959" w:themeColor="text1" w:themeTint="A6"/>
                      <w:sz w:val="32"/>
                      <w:szCs w:val="32"/>
                    </w:rPr>
                    <w:t xml:space="preserve">Vitamin </w:t>
                  </w:r>
                  <w:r w:rsidRPr="0014786B">
                    <w:rPr>
                      <w:rFonts w:cs="Arial"/>
                      <w:b/>
                      <w:i w:val="0"/>
                      <w:color w:val="365F91" w:themeColor="accent1" w:themeShade="BF"/>
                      <w:sz w:val="32"/>
                      <w:szCs w:val="32"/>
                    </w:rPr>
                    <w:t>D</w:t>
                  </w:r>
                  <w:r w:rsidRPr="0014786B">
                    <w:rPr>
                      <w:rFonts w:cs="Arial"/>
                      <w:b/>
                      <w:i w:val="0"/>
                      <w:color w:val="595959" w:themeColor="text1" w:themeTint="A6"/>
                      <w:sz w:val="32"/>
                      <w:szCs w:val="32"/>
                    </w:rPr>
                    <w:t xml:space="preserve"> and </w:t>
                  </w:r>
                  <w:r w:rsidRPr="0014786B">
                    <w:rPr>
                      <w:rFonts w:cs="Arial"/>
                      <w:b/>
                      <w:i w:val="0"/>
                      <w:color w:val="595959" w:themeColor="text1" w:themeTint="A6"/>
                      <w:sz w:val="32"/>
                      <w:szCs w:val="32"/>
                    </w:rPr>
                    <w:br/>
                    <w:t xml:space="preserve">type </w:t>
                  </w:r>
                  <w:r w:rsidRPr="0014786B">
                    <w:rPr>
                      <w:rFonts w:cs="Arial"/>
                      <w:b/>
                      <w:i w:val="0"/>
                      <w:color w:val="365F91" w:themeColor="accent1" w:themeShade="BF"/>
                      <w:sz w:val="32"/>
                      <w:szCs w:val="32"/>
                    </w:rPr>
                    <w:t>2</w:t>
                  </w:r>
                  <w:r w:rsidRPr="0014786B">
                    <w:rPr>
                      <w:rFonts w:cs="Arial"/>
                      <w:b/>
                      <w:i w:val="0"/>
                      <w:color w:val="595959" w:themeColor="text1" w:themeTint="A6"/>
                      <w:sz w:val="32"/>
                      <w:szCs w:val="32"/>
                    </w:rPr>
                    <w:t xml:space="preserve"> </w:t>
                  </w:r>
                  <w:r w:rsidRPr="0014786B">
                    <w:rPr>
                      <w:rFonts w:cs="Arial"/>
                      <w:b/>
                      <w:i w:val="0"/>
                      <w:color w:val="365F91" w:themeColor="accent1" w:themeShade="BF"/>
                      <w:sz w:val="32"/>
                      <w:szCs w:val="32"/>
                    </w:rPr>
                    <w:t>d</w:t>
                  </w:r>
                  <w:r w:rsidRPr="0014786B">
                    <w:rPr>
                      <w:rFonts w:cs="Arial"/>
                      <w:b/>
                      <w:i w:val="0"/>
                      <w:color w:val="595959" w:themeColor="text1" w:themeTint="A6"/>
                      <w:sz w:val="32"/>
                      <w:szCs w:val="32"/>
                    </w:rPr>
                    <w:t>iabetes</w:t>
                  </w:r>
                </w:p>
              </w:txbxContent>
            </v:textbox>
            <w10:wrap anchorx="margin" anchory="page"/>
          </v:shape>
        </w:pict>
      </w:r>
      <w:r>
        <w:rPr>
          <w:noProof/>
        </w:rPr>
        <w:pict>
          <v:shape id="Text Box 7" o:spid="_x0000_s1032" type="#_x0000_t202" style="position:absolute;margin-left:511.5pt;margin-top:0;width:231pt;height:108pt;z-index:251738112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" filled="f" stroked="f">
            <v:textbox style="mso-next-textbox:#Text Box 7">
              <w:txbxContent>
                <w:p w:rsidR="00CF3ABE" w:rsidRDefault="00CF3ABE" w:rsidP="0085023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857376" cy="986152"/>
                        <wp:effectExtent l="0" t="0" r="0" b="5080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2d_Logo.eps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60592" cy="987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93F38" w:rsidRPr="00C93F38" w:rsidRDefault="00190BF8" w:rsidP="00C93F38">
      <w:r>
        <w:rPr>
          <w:noProof/>
        </w:rPr>
        <w:pict>
          <v:shape id="Text Box 36" o:spid="_x0000_s1038" type="#_x0000_t202" style="position:absolute;margin-left:-11pt;margin-top:19.55pt;width:214.5pt;height:170.4pt;z-index:-25161318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" filled="f" stroked="f">
            <v:textbox style="mso-next-textbox:#Text Box 36">
              <w:txbxContent>
                <w:p w:rsidR="00CF3ABE" w:rsidRPr="00925DE8" w:rsidRDefault="00E85686" w:rsidP="00AB02B4">
                  <w:pPr>
                    <w:spacing w:after="0"/>
                    <w:jc w:val="center"/>
                    <w:rPr>
                      <w:rFonts w:cs="Arial"/>
                      <w:b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cs="Arial"/>
                      <w:b/>
                      <w:color w:val="808080" w:themeColor="background1" w:themeShade="80"/>
                      <w:sz w:val="20"/>
                      <w:szCs w:val="20"/>
                    </w:rPr>
                    <w:t xml:space="preserve">Insert Site location </w:t>
                  </w:r>
                </w:p>
                <w:p w:rsidR="00CF3ABE" w:rsidRPr="00925DE8" w:rsidRDefault="00CF3ABE" w:rsidP="00AB02B4">
                  <w:pPr>
                    <w:spacing w:after="0"/>
                    <w:ind w:left="90"/>
                    <w:rPr>
                      <w:rFonts w:cs="Arial"/>
                      <w:color w:val="808080" w:themeColor="background1" w:themeShade="80"/>
                    </w:rPr>
                  </w:pPr>
                </w:p>
                <w:p w:rsidR="00CF3ABE" w:rsidRPr="00925DE8" w:rsidRDefault="00CF3ABE" w:rsidP="00AB02B4">
                  <w:pPr>
                    <w:spacing w:after="0"/>
                    <w:ind w:left="90"/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925DE8"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  <w:t xml:space="preserve">Study Coordinator: </w:t>
                  </w:r>
                  <w:r w:rsidR="00E85686">
                    <w:rPr>
                      <w:rFonts w:cs="Arial"/>
                      <w:b/>
                      <w:color w:val="808080" w:themeColor="background1" w:themeShade="80"/>
                      <w:sz w:val="20"/>
                      <w:szCs w:val="20"/>
                    </w:rPr>
                    <w:t>xxxxxxxx</w:t>
                  </w:r>
                </w:p>
                <w:p w:rsidR="00CF3ABE" w:rsidRPr="00925DE8" w:rsidRDefault="00CF3ABE" w:rsidP="00AB02B4">
                  <w:pPr>
                    <w:spacing w:after="0"/>
                    <w:ind w:left="90"/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925DE8"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  <w:t xml:space="preserve">Email: </w:t>
                  </w:r>
                  <w:r w:rsidR="00E85686"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  <w:t>xxxxx</w:t>
                  </w:r>
                  <w:r w:rsidRPr="00925DE8"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  <w:t>@</w:t>
                  </w:r>
                  <w:r w:rsidR="00E85686"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  <w:t>xxxxxxx</w:t>
                  </w:r>
                  <w:r w:rsidRPr="00925DE8"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  <w:t>.</w:t>
                  </w:r>
                  <w:r w:rsidR="00E85686"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  <w:t>xxxx</w:t>
                  </w:r>
                </w:p>
                <w:p w:rsidR="00CF3ABE" w:rsidRPr="00925DE8" w:rsidRDefault="00CF3ABE" w:rsidP="00AB02B4">
                  <w:pPr>
                    <w:spacing w:after="0"/>
                    <w:ind w:left="90"/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925DE8"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  <w:t xml:space="preserve">Phone: </w:t>
                  </w:r>
                  <w:r w:rsidR="00E85686">
                    <w:rPr>
                      <w:rFonts w:cs="Arial"/>
                      <w:b/>
                      <w:color w:val="808080" w:themeColor="background1" w:themeShade="80"/>
                      <w:sz w:val="20"/>
                      <w:szCs w:val="20"/>
                    </w:rPr>
                    <w:t>XXX</w:t>
                  </w:r>
                  <w:r w:rsidR="00C238FE">
                    <w:rPr>
                      <w:rFonts w:cs="Arial"/>
                      <w:b/>
                      <w:color w:val="808080" w:themeColor="background1" w:themeShade="80"/>
                      <w:sz w:val="20"/>
                      <w:szCs w:val="20"/>
                    </w:rPr>
                    <w:t>-</w:t>
                  </w:r>
                  <w:r w:rsidR="00E85686">
                    <w:rPr>
                      <w:rFonts w:cs="Arial"/>
                      <w:b/>
                      <w:color w:val="808080" w:themeColor="background1" w:themeShade="80"/>
                      <w:sz w:val="20"/>
                      <w:szCs w:val="20"/>
                    </w:rPr>
                    <w:t>XXX</w:t>
                  </w:r>
                  <w:r w:rsidR="00C238FE">
                    <w:rPr>
                      <w:rFonts w:cs="Arial"/>
                      <w:b/>
                      <w:color w:val="808080" w:themeColor="background1" w:themeShade="80"/>
                      <w:sz w:val="20"/>
                      <w:szCs w:val="20"/>
                    </w:rPr>
                    <w:t>-XXXX</w:t>
                  </w:r>
                </w:p>
                <w:p w:rsidR="00CF3ABE" w:rsidRPr="00925DE8" w:rsidRDefault="00CF3ABE" w:rsidP="00AB02B4">
                  <w:pPr>
                    <w:spacing w:after="0"/>
                    <w:ind w:left="90"/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  <w:p w:rsidR="00CF3ABE" w:rsidRPr="00925DE8" w:rsidRDefault="00CF3ABE" w:rsidP="00AB02B4">
                  <w:pPr>
                    <w:spacing w:after="0"/>
                    <w:ind w:left="90"/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925DE8"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  <w:t xml:space="preserve">Study Physician: </w:t>
                  </w:r>
                  <w:r w:rsidR="00E85686">
                    <w:rPr>
                      <w:rFonts w:cs="Arial"/>
                      <w:b/>
                      <w:color w:val="808080" w:themeColor="background1" w:themeShade="80"/>
                      <w:sz w:val="20"/>
                      <w:szCs w:val="20"/>
                    </w:rPr>
                    <w:t>XXXXXXXXXXXXXX</w:t>
                  </w:r>
                </w:p>
                <w:p w:rsidR="00E85686" w:rsidRPr="00925DE8" w:rsidRDefault="00CF3ABE" w:rsidP="00E85686">
                  <w:pPr>
                    <w:spacing w:after="0"/>
                    <w:ind w:left="90"/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925DE8"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  <w:t xml:space="preserve">Email: </w:t>
                  </w:r>
                  <w:r w:rsidR="00E85686"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  <w:t>xxxxx</w:t>
                  </w:r>
                  <w:r w:rsidR="00E85686" w:rsidRPr="00925DE8"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  <w:t>@</w:t>
                  </w:r>
                  <w:r w:rsidR="00E85686"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  <w:t>xxxxxxx</w:t>
                  </w:r>
                  <w:r w:rsidR="00E85686" w:rsidRPr="00925DE8"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  <w:t>.</w:t>
                  </w:r>
                  <w:r w:rsidR="00E85686"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  <w:t>xxxx</w:t>
                  </w:r>
                </w:p>
                <w:p w:rsidR="00CF3ABE" w:rsidRPr="00925DE8" w:rsidRDefault="00E85686" w:rsidP="007A336F">
                  <w:pPr>
                    <w:rPr>
                      <w:rFonts w:cs="Arial"/>
                      <w:color w:val="808080" w:themeColor="background1" w:themeShade="80"/>
                      <w:sz w:val="24"/>
                      <w:szCs w:val="24"/>
                    </w:rPr>
                  </w:pPr>
                  <w:r w:rsidRPr="00925DE8"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  <w:t xml:space="preserve">Phone: </w:t>
                  </w:r>
                  <w:r>
                    <w:rPr>
                      <w:rFonts w:cs="Arial"/>
                      <w:b/>
                      <w:color w:val="808080" w:themeColor="background1" w:themeShade="80"/>
                      <w:sz w:val="20"/>
                      <w:szCs w:val="20"/>
                    </w:rPr>
                    <w:t>XXX-XXX-XXXX</w:t>
                  </w:r>
                </w:p>
              </w:txbxContent>
            </v:textbox>
          </v:shape>
        </w:pict>
      </w:r>
    </w:p>
    <w:p w:rsidR="00C93F38" w:rsidRPr="00C93F38" w:rsidRDefault="00C93F38" w:rsidP="00C93F38"/>
    <w:p w:rsidR="00C93F38" w:rsidRPr="00C93F38" w:rsidRDefault="00C93F38" w:rsidP="00C93F38"/>
    <w:p w:rsidR="00C93F38" w:rsidRPr="00C93F38" w:rsidRDefault="00190BF8" w:rsidP="00C93F38">
      <w:r>
        <w:rPr>
          <w:noProof/>
        </w:rPr>
        <w:pict>
          <v:shape id="Text Box 61" o:spid="_x0000_s1033" type="#_x0000_t202" style="position:absolute;margin-left:517pt;margin-top:20.5pt;width:214.5pt;height:232.95pt;z-index:-25158553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" filled="f" stroked="f">
            <v:textbox style="mso-next-textbox:#Text Box 61">
              <w:txbxContent>
                <w:p w:rsidR="00CF3ABE" w:rsidRDefault="00CF3ABE" w:rsidP="00690D01">
                  <w:r>
                    <w:rPr>
                      <w:noProof/>
                    </w:rPr>
                    <w:drawing>
                      <wp:inline distT="0" distB="0" distL="0" distR="0">
                        <wp:extent cx="2561219" cy="2609850"/>
                        <wp:effectExtent l="19050" t="0" r="0" b="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ctor_Nurse.eps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1219" cy="2609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93F38" w:rsidRPr="00C93F38" w:rsidRDefault="00C93F38" w:rsidP="00C93F38"/>
    <w:p w:rsidR="00C93F38" w:rsidRPr="00C93F38" w:rsidRDefault="00C93F38" w:rsidP="00C93F38"/>
    <w:p w:rsidR="00C93F38" w:rsidRPr="00C93F38" w:rsidRDefault="00190BF8" w:rsidP="00C93F38">
      <w:r w:rsidRPr="00190BF8">
        <w:rPr>
          <w:b/>
          <w:noProof/>
          <w:szCs w:val="28"/>
        </w:rPr>
        <w:pict>
          <v:shape id="Text Box 41" o:spid="_x0000_s1039" type="#_x0000_t202" style="position:absolute;margin-left:-5.45pt;margin-top:321.4pt;width:102pt;height:63pt;z-index:-25160499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t1UNECAAAX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" filled="f" stroked="f">
            <v:textbox style="mso-next-textbox:#Text Box 41">
              <w:txbxContent>
                <w:p w:rsidR="00CF3ABE" w:rsidRDefault="00CF3ABE" w:rsidP="00403DC8">
                  <w:r>
                    <w:rPr>
                      <w:noProof/>
                    </w:rPr>
                    <w:drawing>
                      <wp:inline distT="0" distB="0" distL="0" distR="0">
                        <wp:extent cx="1125876" cy="597772"/>
                        <wp:effectExtent l="0" t="0" r="0" b="12065"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2d_Logo.eps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9916" cy="5999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25DE8">
        <w:t xml:space="preserve">          </w:t>
      </w:r>
    </w:p>
    <w:p w:rsidR="00C93F38" w:rsidRPr="00C93F38" w:rsidRDefault="00C93F38" w:rsidP="00C93F38"/>
    <w:p w:rsidR="00C93F38" w:rsidRPr="00C93F38" w:rsidRDefault="00190BF8" w:rsidP="00C93F38">
      <w:r>
        <w:rPr>
          <w:noProof/>
        </w:rPr>
        <w:pict>
          <v:shape id="Text Box 34" o:spid="_x0000_s1043" type="#_x0000_t202" style="position:absolute;margin-left:-11.5pt;margin-top:11.6pt;width:213.45pt;height:81pt;z-index:25170022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/eNdACAAAR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" fillcolor="#d8d8d8 [2732]" stroked="f">
            <v:textbox style="mso-next-textbox:#Text Box 34">
              <w:txbxContent>
                <w:p w:rsidR="00CF3ABE" w:rsidRPr="00403DC8" w:rsidRDefault="00CF3ABE" w:rsidP="00AF3541">
                  <w:pPr>
                    <w:pStyle w:val="BrochureCopy"/>
                    <w:spacing w:after="0" w:line="240" w:lineRule="auto"/>
                    <w:ind w:left="90"/>
                    <w:jc w:val="center"/>
                    <w:rPr>
                      <w:sz w:val="24"/>
                      <w:szCs w:val="24"/>
                    </w:rPr>
                  </w:pPr>
                  <w:r w:rsidRPr="00403DC8">
                    <w:rPr>
                      <w:sz w:val="24"/>
                      <w:szCs w:val="24"/>
                    </w:rPr>
                    <w:t xml:space="preserve">Please visit </w:t>
                  </w:r>
                  <w:r w:rsidRPr="00403DC8">
                    <w:rPr>
                      <w:color w:val="4F81BD" w:themeColor="accent1"/>
                      <w:sz w:val="24"/>
                      <w:szCs w:val="24"/>
                    </w:rPr>
                    <w:t>www.d2dstudy.org</w:t>
                  </w:r>
                  <w:r w:rsidRPr="00403DC8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br/>
                  </w:r>
                  <w:r w:rsidRPr="00403DC8">
                    <w:rPr>
                      <w:sz w:val="24"/>
                      <w:szCs w:val="24"/>
                    </w:rPr>
                    <w:t xml:space="preserve">to meet the D2d study team, </w:t>
                  </w:r>
                  <w:r>
                    <w:rPr>
                      <w:sz w:val="24"/>
                      <w:szCs w:val="24"/>
                    </w:rPr>
                    <w:br/>
                  </w:r>
                  <w:r w:rsidRPr="00403DC8">
                    <w:rPr>
                      <w:sz w:val="24"/>
                      <w:szCs w:val="24"/>
                    </w:rPr>
                    <w:t xml:space="preserve">learn more about diabetes </w:t>
                  </w:r>
                  <w:r>
                    <w:rPr>
                      <w:sz w:val="24"/>
                      <w:szCs w:val="24"/>
                    </w:rPr>
                    <w:br/>
                  </w:r>
                  <w:r w:rsidRPr="00403DC8">
                    <w:rPr>
                      <w:sz w:val="24"/>
                      <w:szCs w:val="24"/>
                    </w:rPr>
                    <w:t xml:space="preserve">and vitamin D, and find out the </w:t>
                  </w:r>
                  <w:r>
                    <w:rPr>
                      <w:sz w:val="24"/>
                      <w:szCs w:val="24"/>
                    </w:rPr>
                    <w:br/>
                  </w:r>
                  <w:r w:rsidRPr="00403DC8">
                    <w:rPr>
                      <w:sz w:val="24"/>
                      <w:szCs w:val="24"/>
                    </w:rPr>
                    <w:t>latest D2d study news!</w:t>
                  </w:r>
                </w:p>
              </w:txbxContent>
            </v:textbox>
          </v:shape>
        </w:pict>
      </w:r>
    </w:p>
    <w:p w:rsidR="00C93F38" w:rsidRDefault="00D949B5" w:rsidP="00D949B5">
      <w:pPr>
        <w:tabs>
          <w:tab w:val="left" w:pos="12200"/>
        </w:tabs>
      </w:pPr>
      <w:r>
        <w:tab/>
      </w:r>
    </w:p>
    <w:p w:rsidR="00C93F38" w:rsidRDefault="00C93F38" w:rsidP="00C93F38">
      <w:r>
        <w:tab/>
      </w:r>
    </w:p>
    <w:p w:rsidR="00CB54DF" w:rsidRPr="00C93F38" w:rsidRDefault="00712CD0" w:rsidP="00D9124E">
      <w:pPr>
        <w:sectPr w:rsidR="00CB54DF" w:rsidRPr="00C93F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427355</wp:posOffset>
            </wp:positionV>
            <wp:extent cx="3013710" cy="2019300"/>
            <wp:effectExtent l="19050" t="0" r="0" b="0"/>
            <wp:wrapSquare wrapText="bothSides"/>
            <wp:docPr id="8" name="Picture 7" descr="USA_Map_D2d_study_Si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A_Map_D2d_study_Sites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371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0BF8">
        <w:rPr>
          <w:noProof/>
        </w:rPr>
        <w:pict>
          <v:shape id="Text Box 45" o:spid="_x0000_s1083" type="#_x0000_t202" style="position:absolute;margin-left:525.6pt;margin-top:115.7pt;width:198.95pt;height:105.15pt;z-index:251745280;visibility:visible;mso-wrap-edited:f;mso-position-horizontal-relative:text;mso-position-vertical-relative:text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" filled="f" stroked="f">
            <v:textbox>
              <w:txbxContent>
                <w:p w:rsidR="002D4014" w:rsidRDefault="002D4014" w:rsidP="002D4014">
                  <w:pPr>
                    <w:spacing w:after="0"/>
                    <w:jc w:val="center"/>
                    <w:rPr>
                      <w:rFonts w:cs="Arial"/>
                      <w:b/>
                      <w:color w:val="7F7F7F" w:themeColor="text1" w:themeTint="80"/>
                      <w:sz w:val="20"/>
                      <w:szCs w:val="20"/>
                    </w:rPr>
                  </w:pPr>
                  <w:r w:rsidRPr="00917D2D">
                    <w:rPr>
                      <w:rFonts w:cs="Arial"/>
                      <w:b/>
                      <w:color w:val="7F7F7F" w:themeColor="text1" w:themeTint="80"/>
                    </w:rPr>
                    <w:t>The study is sponsored by</w:t>
                  </w:r>
                  <w:r>
                    <w:rPr>
                      <w:noProof/>
                      <w:color w:val="7F7F7F" w:themeColor="text1" w:themeTint="80"/>
                      <w:sz w:val="16"/>
                    </w:rPr>
                    <w:drawing>
                      <wp:inline distT="0" distB="0" distL="0" distR="0">
                        <wp:extent cx="1259840" cy="374352"/>
                        <wp:effectExtent l="0" t="0" r="0" b="0"/>
                        <wp:docPr id="67" name="Picture 67" descr="Macintosh HD:Users:agp:Desktop:Screen Shot 2013-04-06 at 7.21.32 A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Macintosh HD:Users:agp:Desktop:Screen Shot 2013-04-06 at 7.21.32 A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1605" cy="3748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D4014" w:rsidRPr="00917D2D" w:rsidRDefault="002D4014" w:rsidP="002D4014">
                  <w:pPr>
                    <w:spacing w:after="0"/>
                    <w:jc w:val="center"/>
                    <w:rPr>
                      <w:rFonts w:cs="Arial"/>
                      <w:b/>
                      <w:color w:val="7F7F7F" w:themeColor="text1" w:themeTint="80"/>
                      <w:sz w:val="20"/>
                      <w:szCs w:val="20"/>
                    </w:rPr>
                  </w:pPr>
                  <w:r w:rsidRPr="001726F6">
                    <w:rPr>
                      <w:rFonts w:cs="Arial"/>
                      <w:b/>
                      <w:noProof/>
                      <w:color w:val="7F7F7F" w:themeColor="text1" w:themeTint="80"/>
                      <w:sz w:val="20"/>
                      <w:szCs w:val="20"/>
                    </w:rPr>
                    <w:drawing>
                      <wp:inline distT="0" distB="0" distL="0" distR="0">
                        <wp:extent cx="863293" cy="435193"/>
                        <wp:effectExtent l="0" t="0" r="0" b="0"/>
                        <wp:docPr id="11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5336" cy="4362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hrough"/>
          </v:shape>
        </w:pict>
      </w:r>
      <w:r w:rsidR="00190BF8">
        <w:rPr>
          <w:noProof/>
        </w:rPr>
        <w:pict>
          <v:shape id="Text Box 13" o:spid="_x0000_s1079" type="#_x0000_t202" style="position:absolute;margin-left:525.8pt;margin-top:198.95pt;width:198.75pt;height:54pt;z-index:251743232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zYm88CAAAY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" fillcolor="#d8d8d8 [2732]" stroked="f">
            <v:textbox style="mso-next-textbox:#Text Box 13">
              <w:txbxContent>
                <w:p w:rsidR="00F938E3" w:rsidRPr="004A3382" w:rsidRDefault="00F938E3" w:rsidP="00F938E3">
                  <w:pPr>
                    <w:spacing w:after="120" w:line="240" w:lineRule="auto"/>
                    <w:jc w:val="center"/>
                    <w:rPr>
                      <w:rFonts w:cs="Arial"/>
                      <w:color w:val="4F81BD" w:themeColor="accent1"/>
                      <w:sz w:val="32"/>
                      <w:szCs w:val="20"/>
                    </w:rPr>
                  </w:pPr>
                  <w:r w:rsidRPr="004A3382">
                    <w:rPr>
                      <w:rFonts w:cs="Arial"/>
                      <w:color w:val="4F81BD" w:themeColor="accent1"/>
                      <w:sz w:val="32"/>
                      <w:szCs w:val="20"/>
                    </w:rPr>
                    <w:t>www.d2dstudy.org</w:t>
                  </w:r>
                </w:p>
                <w:p w:rsidR="00F938E3" w:rsidRPr="00925DE8" w:rsidRDefault="00F938E3" w:rsidP="00F938E3">
                  <w:pPr>
                    <w:spacing w:after="20" w:line="240" w:lineRule="auto"/>
                    <w:jc w:val="center"/>
                    <w:rPr>
                      <w:rFonts w:cs="Arial"/>
                      <w:color w:val="4F81BD" w:themeColor="accent1"/>
                      <w:sz w:val="20"/>
                      <w:szCs w:val="20"/>
                    </w:rPr>
                  </w:pPr>
                  <w:r w:rsidRPr="00925DE8">
                    <w:rPr>
                      <w:noProof/>
                    </w:rPr>
                    <w:drawing>
                      <wp:inline distT="0" distB="0" distL="0" distR="0">
                        <wp:extent cx="247650" cy="247650"/>
                        <wp:effectExtent l="0" t="0" r="0" b="0"/>
                        <wp:docPr id="65" name="Picture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_facebook_f.eps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Arial"/>
                      <w:color w:val="4F81BD" w:themeColor="accent1"/>
                      <w:sz w:val="20"/>
                      <w:szCs w:val="20"/>
                    </w:rPr>
                    <w:t xml:space="preserve">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69875" cy="269875"/>
                        <wp:effectExtent l="0" t="0" r="0" b="0"/>
                        <wp:docPr id="66" name="Picture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witter.eps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875" cy="269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Arial"/>
                      <w:color w:val="4F81BD" w:themeColor="accent1"/>
                      <w:sz w:val="20"/>
                      <w:szCs w:val="20"/>
                    </w:rPr>
                    <w:t xml:space="preserve">    </w:t>
                  </w:r>
                </w:p>
              </w:txbxContent>
            </v:textbox>
          </v:shape>
        </w:pict>
      </w:r>
      <w:r w:rsidR="00190BF8">
        <w:rPr>
          <w:noProof/>
        </w:rPr>
        <w:pict>
          <v:shape id="Text Box 8" o:spid="_x0000_s1034" type="#_x0000_t202" style="position:absolute;margin-left:525.6pt;margin-top:9.95pt;width:199.45pt;height:108pt;z-index:25173299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" fillcolor="#365f91 [2404]" stroked="f">
            <v:textbox style="mso-next-textbox:#Text Box 8">
              <w:txbxContent>
                <w:p w:rsidR="00CF3ABE" w:rsidRPr="00F938E3" w:rsidRDefault="00CF3ABE" w:rsidP="00690D01">
                  <w:pPr>
                    <w:spacing w:after="120" w:line="360" w:lineRule="exact"/>
                    <w:jc w:val="center"/>
                    <w:rPr>
                      <w:rFonts w:cs="Arial"/>
                      <w:b/>
                      <w:i/>
                      <w:color w:val="FFFFFF" w:themeColor="background1"/>
                      <w:sz w:val="32"/>
                      <w:szCs w:val="32"/>
                    </w:rPr>
                  </w:pPr>
                  <w:r w:rsidRPr="00F938E3">
                    <w:rPr>
                      <w:rFonts w:cs="Arial"/>
                      <w:b/>
                      <w:color w:val="FFFFFF" w:themeColor="background1"/>
                      <w:sz w:val="32"/>
                      <w:szCs w:val="32"/>
                    </w:rPr>
                    <w:t>CLINICAL PROVIDER I</w:t>
                  </w:r>
                  <w:r w:rsidR="00F938E3">
                    <w:rPr>
                      <w:rFonts w:cs="Arial"/>
                      <w:b/>
                      <w:color w:val="FFFFFF" w:themeColor="background1"/>
                      <w:sz w:val="32"/>
                      <w:szCs w:val="32"/>
                    </w:rPr>
                    <w:t>NFORMAT</w:t>
                  </w:r>
                  <w:r w:rsidRPr="00F938E3">
                    <w:rPr>
                      <w:rFonts w:cs="Arial"/>
                      <w:b/>
                      <w:color w:val="FFFFFF" w:themeColor="background1"/>
                      <w:sz w:val="32"/>
                      <w:szCs w:val="32"/>
                    </w:rPr>
                    <w:t>ION</w:t>
                  </w:r>
                </w:p>
                <w:p w:rsidR="00CF3ABE" w:rsidRPr="00F938E3" w:rsidRDefault="00CF3ABE" w:rsidP="00690D01">
                  <w:pPr>
                    <w:spacing w:after="0" w:line="280" w:lineRule="exact"/>
                    <w:jc w:val="center"/>
                    <w:rPr>
                      <w:rFonts w:cs="Arial"/>
                      <w:color w:val="FFFFFF" w:themeColor="background1"/>
                      <w:sz w:val="18"/>
                      <w:szCs w:val="18"/>
                    </w:rPr>
                  </w:pPr>
                  <w:r w:rsidRPr="00F938E3">
                    <w:rPr>
                      <w:rFonts w:cs="Arial"/>
                      <w:color w:val="FFFFFF" w:themeColor="background1"/>
                      <w:sz w:val="18"/>
                      <w:szCs w:val="18"/>
                    </w:rPr>
                    <w:t>A randomized controlled clinical trial to evaluate the safety of vitamin D and its effect on reducing the rate of progression to diabetes in people at risk for diabetes.</w:t>
                  </w:r>
                </w:p>
                <w:p w:rsidR="00CF3ABE" w:rsidRPr="00F938E3" w:rsidRDefault="00CF3ABE" w:rsidP="00463F73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190BF8" w:rsidRPr="00190BF8">
        <w:rPr>
          <w:b/>
          <w:noProof/>
          <w:szCs w:val="28"/>
        </w:rPr>
        <w:pict>
          <v:shape id="Text Box 10" o:spid="_x0000_s1040" type="#_x0000_t202" style="position:absolute;margin-left:97.7pt;margin-top:207.6pt;width:104.5pt;height:45pt;z-index:-251603968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" filled="f" stroked="f">
            <v:textbox style="mso-next-textbox:#Text Box 10">
              <w:txbxContent>
                <w:p w:rsidR="00CF3ABE" w:rsidRPr="00403DC8" w:rsidRDefault="00CF3ABE" w:rsidP="00403DC8">
                  <w:pPr>
                    <w:spacing w:after="240"/>
                    <w:rPr>
                      <w:rFonts w:cs="Arial"/>
                      <w:b/>
                      <w:color w:val="595959" w:themeColor="text1" w:themeTint="A6"/>
                      <w:sz w:val="24"/>
                      <w:szCs w:val="24"/>
                    </w:rPr>
                  </w:pPr>
                  <w:r w:rsidRPr="00403DC8">
                    <w:rPr>
                      <w:rFonts w:cs="Arial"/>
                      <w:b/>
                      <w:color w:val="595959" w:themeColor="text1" w:themeTint="A6"/>
                      <w:sz w:val="24"/>
                      <w:szCs w:val="24"/>
                    </w:rPr>
                    <w:t xml:space="preserve">Vitamin </w:t>
                  </w:r>
                  <w:r w:rsidRPr="00CF3ABE">
                    <w:rPr>
                      <w:rFonts w:cs="Arial"/>
                      <w:b/>
                      <w:color w:val="548DD4" w:themeColor="text2" w:themeTint="99"/>
                      <w:sz w:val="24"/>
                      <w:szCs w:val="24"/>
                    </w:rPr>
                    <w:t>D</w:t>
                  </w:r>
                  <w:r w:rsidRPr="00403DC8">
                    <w:rPr>
                      <w:rFonts w:cs="Arial"/>
                      <w:b/>
                      <w:color w:val="595959" w:themeColor="text1" w:themeTint="A6"/>
                      <w:sz w:val="24"/>
                      <w:szCs w:val="24"/>
                    </w:rPr>
                    <w:t xml:space="preserve"> and </w:t>
                  </w:r>
                  <w:r w:rsidRPr="00403DC8">
                    <w:rPr>
                      <w:rFonts w:cs="Arial"/>
                      <w:b/>
                      <w:color w:val="595959" w:themeColor="text1" w:themeTint="A6"/>
                      <w:sz w:val="24"/>
                      <w:szCs w:val="24"/>
                    </w:rPr>
                    <w:br/>
                    <w:t xml:space="preserve">type </w:t>
                  </w:r>
                  <w:r w:rsidRPr="00CF3ABE">
                    <w:rPr>
                      <w:rFonts w:cs="Arial"/>
                      <w:b/>
                      <w:color w:val="548DD4" w:themeColor="text2" w:themeTint="99"/>
                      <w:sz w:val="24"/>
                      <w:szCs w:val="24"/>
                    </w:rPr>
                    <w:t>2 d</w:t>
                  </w:r>
                  <w:r w:rsidRPr="00403DC8">
                    <w:rPr>
                      <w:rFonts w:cs="Arial"/>
                      <w:b/>
                      <w:color w:val="595959" w:themeColor="text1" w:themeTint="A6"/>
                      <w:sz w:val="24"/>
                      <w:szCs w:val="24"/>
                    </w:rPr>
                    <w:t>iabetes</w:t>
                  </w:r>
                </w:p>
              </w:txbxContent>
            </v:textbox>
          </v:shape>
        </w:pict>
      </w:r>
    </w:p>
    <w:p w:rsidR="00D72768" w:rsidRPr="0039407B" w:rsidRDefault="00190BF8" w:rsidP="00D72768">
      <w:pPr>
        <w:pStyle w:val="BrochureCopy"/>
        <w:spacing w:line="276" w:lineRule="auto"/>
        <w:jc w:val="both"/>
        <w:rPr>
          <w:rFonts w:cs="Arial"/>
          <w:sz w:val="20"/>
          <w:szCs w:val="20"/>
        </w:rPr>
      </w:pPr>
      <w:r w:rsidRPr="00190BF8">
        <w:rPr>
          <w:noProof/>
        </w:rPr>
        <w:lastRenderedPageBreak/>
        <w:pict>
          <v:shape id="Text Box 49" o:spid="_x0000_s1045" type="#_x0000_t202" style="position:absolute;left:0;text-align:left;margin-left:5.5pt;margin-top:-34.65pt;width:203.5pt;height:36pt;z-index:25171456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" filled="f" stroked="f">
            <v:textbox>
              <w:txbxContent>
                <w:p w:rsidR="00CF3ABE" w:rsidRPr="00853307" w:rsidRDefault="00CF3ABE" w:rsidP="00D72768">
                  <w:pPr>
                    <w:spacing w:line="240" w:lineRule="auto"/>
                    <w:jc w:val="center"/>
                    <w:rPr>
                      <w:rFonts w:cs="Arial"/>
                      <w:b/>
                      <w:color w:val="365F91" w:themeColor="accent1" w:themeShade="BF"/>
                      <w:sz w:val="24"/>
                    </w:rPr>
                  </w:pPr>
                  <w:r>
                    <w:rPr>
                      <w:rFonts w:cs="Arial"/>
                      <w:b/>
                      <w:color w:val="365F91" w:themeColor="accent1" w:themeShade="BF"/>
                      <w:sz w:val="24"/>
                    </w:rPr>
                    <w:t>What is the D2d Study?</w:t>
                  </w:r>
                </w:p>
              </w:txbxContent>
            </v:textbox>
          </v:shape>
        </w:pict>
      </w:r>
      <w:r w:rsidRPr="00190BF8">
        <w:rPr>
          <w:b/>
          <w:noProof/>
          <w:szCs w:val="28"/>
        </w:rPr>
        <w:pict>
          <v:rect id="Rectangle 50" o:spid="_x0000_s1056" style="position:absolute;left:0;text-align:left;margin-left:0;margin-top:-35.95pt;width:214.5pt;height:23.75pt;z-index:-251600896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" fillcolor="#d8d8d8 [2732]" stroked="f"/>
        </w:pict>
      </w:r>
      <w:r w:rsidR="00D72768" w:rsidRPr="0039407B">
        <w:rPr>
          <w:rFonts w:cs="Arial"/>
          <w:sz w:val="20"/>
          <w:szCs w:val="20"/>
        </w:rPr>
        <w:t xml:space="preserve">The D2d </w:t>
      </w:r>
      <w:r w:rsidR="00D72768">
        <w:rPr>
          <w:rFonts w:cs="Arial"/>
          <w:sz w:val="20"/>
          <w:szCs w:val="20"/>
        </w:rPr>
        <w:t xml:space="preserve">study </w:t>
      </w:r>
      <w:r w:rsidR="00D72768" w:rsidRPr="0039407B">
        <w:rPr>
          <w:rFonts w:cs="Arial"/>
          <w:sz w:val="20"/>
          <w:szCs w:val="20"/>
        </w:rPr>
        <w:t xml:space="preserve">is a multicenter, randomized, double-masked, placebo controlled, primary prevention clinical trial in participants </w:t>
      </w:r>
      <w:r w:rsidR="006C5A5B">
        <w:rPr>
          <w:rFonts w:cs="Arial"/>
          <w:sz w:val="20"/>
          <w:szCs w:val="20"/>
        </w:rPr>
        <w:t>at high risk for diabetes (</w:t>
      </w:r>
      <w:r w:rsidR="00D72768" w:rsidRPr="0039407B">
        <w:rPr>
          <w:rFonts w:cs="Arial"/>
          <w:sz w:val="20"/>
          <w:szCs w:val="20"/>
        </w:rPr>
        <w:t xml:space="preserve">pre-diabetes) who will be followed for </w:t>
      </w:r>
      <w:r w:rsidR="00D72768">
        <w:rPr>
          <w:rFonts w:cs="Arial"/>
          <w:sz w:val="20"/>
          <w:szCs w:val="20"/>
        </w:rPr>
        <w:t>up to 4 years</w:t>
      </w:r>
      <w:r w:rsidR="00D72768" w:rsidRPr="0039407B">
        <w:rPr>
          <w:rFonts w:cs="Arial"/>
          <w:sz w:val="20"/>
          <w:szCs w:val="20"/>
        </w:rPr>
        <w:t xml:space="preserve"> after randomization for </w:t>
      </w:r>
      <w:r w:rsidR="00D72768">
        <w:rPr>
          <w:rFonts w:cs="Arial"/>
          <w:sz w:val="20"/>
          <w:szCs w:val="20"/>
        </w:rPr>
        <w:t xml:space="preserve">new onset diabetes. </w:t>
      </w:r>
    </w:p>
    <w:p w:rsidR="00D72768" w:rsidRPr="0039407B" w:rsidRDefault="00D72768" w:rsidP="00D72768">
      <w:pPr>
        <w:autoSpaceDE w:val="0"/>
        <w:autoSpaceDN w:val="0"/>
        <w:jc w:val="both"/>
        <w:rPr>
          <w:rFonts w:cs="Arial"/>
          <w:sz w:val="20"/>
          <w:szCs w:val="20"/>
        </w:rPr>
      </w:pPr>
      <w:r w:rsidRPr="0039407B">
        <w:rPr>
          <w:rFonts w:cs="Arial"/>
          <w:sz w:val="20"/>
          <w:szCs w:val="20"/>
        </w:rPr>
        <w:t xml:space="preserve">The study will assess </w:t>
      </w:r>
      <w:r>
        <w:rPr>
          <w:rFonts w:cs="Arial"/>
          <w:sz w:val="20"/>
          <w:szCs w:val="20"/>
        </w:rPr>
        <w:t>whether</w:t>
      </w:r>
      <w:r w:rsidRPr="0039407B">
        <w:rPr>
          <w:rFonts w:cs="Arial"/>
          <w:sz w:val="20"/>
          <w:szCs w:val="20"/>
        </w:rPr>
        <w:t xml:space="preserve"> oral daily vitamin D</w:t>
      </w:r>
      <w:r w:rsidRPr="0039407B">
        <w:rPr>
          <w:rFonts w:cs="Arial"/>
          <w:sz w:val="20"/>
          <w:szCs w:val="20"/>
          <w:vertAlign w:val="subscript"/>
        </w:rPr>
        <w:t xml:space="preserve"> </w:t>
      </w:r>
      <w:r w:rsidRPr="0039407B">
        <w:rPr>
          <w:rFonts w:cs="Arial"/>
          <w:sz w:val="20"/>
          <w:szCs w:val="20"/>
        </w:rPr>
        <w:t>supplementation reduces the rate of progression from pre</w:t>
      </w:r>
      <w:r>
        <w:rPr>
          <w:rFonts w:cs="Arial"/>
          <w:sz w:val="20"/>
          <w:szCs w:val="20"/>
        </w:rPr>
        <w:t>-diabetes to clinical diabetes in persons at risk for diabetes.</w:t>
      </w:r>
      <w:r w:rsidRPr="0039407B">
        <w:rPr>
          <w:rFonts w:cs="Arial"/>
          <w:sz w:val="20"/>
          <w:szCs w:val="20"/>
        </w:rPr>
        <w:t xml:space="preserve"> </w:t>
      </w:r>
    </w:p>
    <w:p w:rsidR="00D72768" w:rsidRPr="0039407B" w:rsidRDefault="006C5A5B" w:rsidP="00D72768">
      <w:pPr>
        <w:autoSpaceDE w:val="0"/>
        <w:autoSpaceDN w:val="0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The study is sponsored by NIH and will take place </w:t>
      </w:r>
      <w:r w:rsidR="007A6D98">
        <w:rPr>
          <w:rFonts w:cs="Arial"/>
          <w:sz w:val="20"/>
          <w:szCs w:val="20"/>
        </w:rPr>
        <w:t xml:space="preserve">at </w:t>
      </w:r>
      <w:r>
        <w:rPr>
          <w:rFonts w:cs="Arial"/>
          <w:sz w:val="20"/>
          <w:szCs w:val="20"/>
        </w:rPr>
        <w:t>20 clinical sites</w:t>
      </w:r>
      <w:r w:rsidR="00D72768">
        <w:rPr>
          <w:rFonts w:cs="Arial"/>
          <w:sz w:val="20"/>
          <w:szCs w:val="20"/>
        </w:rPr>
        <w:t xml:space="preserve"> across the US </w:t>
      </w:r>
      <w:r w:rsidR="00D72768" w:rsidRPr="0039407B">
        <w:rPr>
          <w:rFonts w:cs="Arial"/>
          <w:sz w:val="20"/>
          <w:szCs w:val="20"/>
        </w:rPr>
        <w:t xml:space="preserve">and approximately </w:t>
      </w:r>
      <w:r w:rsidR="00D72768">
        <w:rPr>
          <w:rFonts w:cs="Arial"/>
          <w:sz w:val="20"/>
          <w:szCs w:val="20"/>
        </w:rPr>
        <w:t>2,400</w:t>
      </w:r>
      <w:r w:rsidR="00D72768" w:rsidRPr="0039407B">
        <w:rPr>
          <w:rFonts w:cs="Arial"/>
          <w:sz w:val="20"/>
          <w:szCs w:val="20"/>
        </w:rPr>
        <w:t xml:space="preserve"> participants will be enrolled.</w:t>
      </w:r>
    </w:p>
    <w:p w:rsidR="00D72768" w:rsidRDefault="00190BF8" w:rsidP="00D72768">
      <w:pPr>
        <w:pStyle w:val="BrochureCopy"/>
        <w:spacing w:line="276" w:lineRule="auto"/>
        <w:jc w:val="both"/>
        <w:rPr>
          <w:rFonts w:cs="Arial"/>
          <w:sz w:val="20"/>
          <w:szCs w:val="20"/>
        </w:rPr>
      </w:pPr>
      <w:r w:rsidRPr="00190BF8">
        <w:rPr>
          <w:noProof/>
        </w:rPr>
        <w:pict>
          <v:shape id="Text Box 55" o:spid="_x0000_s1046" type="#_x0000_t202" style="position:absolute;left:0;text-align:left;margin-left:5.5pt;margin-top:10.4pt;width:203.5pt;height:36pt;z-index:25172377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" filled="f" stroked="f">
            <v:textbox style="mso-next-textbox:#Text Box 55">
              <w:txbxContent>
                <w:p w:rsidR="00CF3ABE" w:rsidRPr="00853307" w:rsidRDefault="00CF3ABE" w:rsidP="00FE6FF5">
                  <w:pPr>
                    <w:spacing w:line="240" w:lineRule="auto"/>
                    <w:jc w:val="center"/>
                    <w:rPr>
                      <w:rFonts w:cs="Arial"/>
                      <w:b/>
                      <w:color w:val="365F91" w:themeColor="accent1" w:themeShade="BF"/>
                      <w:sz w:val="24"/>
                    </w:rPr>
                  </w:pPr>
                  <w:r>
                    <w:rPr>
                      <w:rFonts w:cs="Arial"/>
                      <w:b/>
                      <w:color w:val="365F91" w:themeColor="accent1" w:themeShade="BF"/>
                      <w:sz w:val="24"/>
                    </w:rPr>
                    <w:t>Study Intervention &amp;</w:t>
                  </w:r>
                  <w:r>
                    <w:rPr>
                      <w:rFonts w:cs="Arial"/>
                      <w:b/>
                      <w:color w:val="365F91" w:themeColor="accent1" w:themeShade="BF"/>
                      <w:sz w:val="24"/>
                    </w:rPr>
                    <w:br/>
                    <w:t>Participation Involvement</w:t>
                  </w:r>
                </w:p>
              </w:txbxContent>
            </v:textbox>
          </v:shape>
        </w:pict>
      </w:r>
      <w:r w:rsidRPr="00190BF8">
        <w:rPr>
          <w:b/>
          <w:noProof/>
          <w:szCs w:val="28"/>
        </w:rPr>
        <w:pict>
          <v:rect id="Rectangle 56" o:spid="_x0000_s1055" style="position:absolute;left:0;text-align:left;margin-left:0;margin-top:9.1pt;width:214.5pt;height:36pt;z-index:-251591680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" fillcolor="#d8d8d8 [2732]" stroked="f"/>
        </w:pict>
      </w:r>
    </w:p>
    <w:p w:rsidR="00FE6FF5" w:rsidRDefault="00FE6FF5" w:rsidP="00D72768">
      <w:pPr>
        <w:pStyle w:val="BrochureCopy"/>
        <w:spacing w:line="276" w:lineRule="auto"/>
        <w:jc w:val="both"/>
        <w:rPr>
          <w:rFonts w:cs="Arial"/>
          <w:sz w:val="20"/>
          <w:szCs w:val="20"/>
        </w:rPr>
      </w:pPr>
    </w:p>
    <w:p w:rsidR="00CF3ABE" w:rsidRDefault="00CF3ABE" w:rsidP="007A6D98">
      <w:pPr>
        <w:pStyle w:val="BrochureCopy"/>
        <w:spacing w:line="276" w:lineRule="auto"/>
        <w:jc w:val="both"/>
        <w:rPr>
          <w:rFonts w:cs="Arial"/>
          <w:sz w:val="20"/>
          <w:szCs w:val="20"/>
        </w:rPr>
      </w:pPr>
    </w:p>
    <w:p w:rsidR="007A6D98" w:rsidRPr="0039407B" w:rsidRDefault="007A6D98" w:rsidP="001C5515">
      <w:pPr>
        <w:pStyle w:val="BrochureCopy"/>
        <w:spacing w:after="200" w:line="276" w:lineRule="auto"/>
        <w:jc w:val="both"/>
        <w:rPr>
          <w:rFonts w:cs="Arial"/>
          <w:sz w:val="20"/>
          <w:szCs w:val="20"/>
        </w:rPr>
      </w:pPr>
      <w:r w:rsidRPr="0039407B">
        <w:rPr>
          <w:rFonts w:cs="Arial"/>
          <w:sz w:val="20"/>
          <w:szCs w:val="20"/>
        </w:rPr>
        <w:t xml:space="preserve">Participants will be randomized </w:t>
      </w:r>
      <w:r>
        <w:rPr>
          <w:rFonts w:cs="Arial"/>
          <w:sz w:val="20"/>
          <w:szCs w:val="20"/>
        </w:rPr>
        <w:t>to take a study pill containing vitamin D (</w:t>
      </w:r>
      <w:r w:rsidRPr="0039407B">
        <w:rPr>
          <w:rFonts w:cs="Arial"/>
          <w:sz w:val="20"/>
          <w:szCs w:val="20"/>
        </w:rPr>
        <w:t>4</w:t>
      </w:r>
      <w:r>
        <w:rPr>
          <w:rFonts w:cs="Arial"/>
          <w:sz w:val="20"/>
          <w:szCs w:val="20"/>
        </w:rPr>
        <w:t xml:space="preserve">,000 units) </w:t>
      </w:r>
      <w:r w:rsidRPr="0039407B">
        <w:rPr>
          <w:rFonts w:cs="Arial"/>
          <w:sz w:val="20"/>
          <w:szCs w:val="20"/>
        </w:rPr>
        <w:t>or placebo</w:t>
      </w:r>
      <w:r>
        <w:rPr>
          <w:rFonts w:cs="Arial"/>
          <w:sz w:val="20"/>
          <w:szCs w:val="20"/>
        </w:rPr>
        <w:t xml:space="preserve"> </w:t>
      </w:r>
      <w:r w:rsidRPr="0039407B">
        <w:rPr>
          <w:rFonts w:cs="Arial"/>
          <w:sz w:val="20"/>
          <w:szCs w:val="20"/>
        </w:rPr>
        <w:t>daily with breakfast.</w:t>
      </w:r>
    </w:p>
    <w:p w:rsidR="007A6D98" w:rsidRDefault="007A6D98" w:rsidP="001C5515">
      <w:pPr>
        <w:pStyle w:val="BrochureCopy"/>
        <w:spacing w:after="200" w:line="276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Participants </w:t>
      </w:r>
      <w:r w:rsidRPr="0039407B">
        <w:rPr>
          <w:rFonts w:cs="Arial"/>
          <w:sz w:val="20"/>
          <w:szCs w:val="20"/>
        </w:rPr>
        <w:t xml:space="preserve">will be </w:t>
      </w:r>
      <w:r>
        <w:rPr>
          <w:rFonts w:cs="Arial"/>
          <w:sz w:val="20"/>
          <w:szCs w:val="20"/>
        </w:rPr>
        <w:t xml:space="preserve">seen at </w:t>
      </w:r>
      <w:r w:rsidRPr="0039407B">
        <w:rPr>
          <w:rFonts w:cs="Arial"/>
          <w:sz w:val="20"/>
          <w:szCs w:val="20"/>
        </w:rPr>
        <w:t xml:space="preserve">3 months, 6 months, and then twice a year for </w:t>
      </w:r>
      <w:r>
        <w:rPr>
          <w:rFonts w:cs="Arial"/>
          <w:sz w:val="20"/>
          <w:szCs w:val="20"/>
        </w:rPr>
        <w:t>up to 4 years to assess safety and incident diabetes.</w:t>
      </w:r>
    </w:p>
    <w:p w:rsidR="007A6D98" w:rsidRDefault="007A6D98" w:rsidP="001C5515">
      <w:pPr>
        <w:pStyle w:val="BrochureCopy"/>
        <w:spacing w:after="200" w:line="240" w:lineRule="auto"/>
        <w:jc w:val="both"/>
        <w:rPr>
          <w:rFonts w:cs="Arial"/>
          <w:sz w:val="20"/>
          <w:szCs w:val="20"/>
        </w:rPr>
      </w:pPr>
      <w:r w:rsidRPr="00E84539">
        <w:rPr>
          <w:rFonts w:cs="Arial"/>
          <w:sz w:val="20"/>
          <w:szCs w:val="20"/>
        </w:rPr>
        <w:t>If a participant is diagnosed with diabetes during the study</w:t>
      </w:r>
      <w:r>
        <w:rPr>
          <w:rFonts w:cs="Arial"/>
          <w:sz w:val="20"/>
          <w:szCs w:val="20"/>
        </w:rPr>
        <w:t>,</w:t>
      </w:r>
      <w:r w:rsidRPr="00E84539">
        <w:rPr>
          <w:rFonts w:cs="Arial"/>
          <w:sz w:val="20"/>
          <w:szCs w:val="20"/>
        </w:rPr>
        <w:t xml:space="preserve"> he/she will be referred to their </w:t>
      </w:r>
      <w:r>
        <w:rPr>
          <w:rFonts w:cs="Arial"/>
          <w:sz w:val="20"/>
          <w:szCs w:val="20"/>
        </w:rPr>
        <w:t>doctor</w:t>
      </w:r>
      <w:r w:rsidRPr="00E84539">
        <w:rPr>
          <w:rFonts w:cs="Arial"/>
          <w:sz w:val="20"/>
          <w:szCs w:val="20"/>
        </w:rPr>
        <w:t xml:space="preserve"> for</w:t>
      </w:r>
      <w:r w:rsidRPr="009500CF">
        <w:rPr>
          <w:rFonts w:cs="Arial"/>
          <w:b/>
          <w:sz w:val="20"/>
          <w:szCs w:val="20"/>
        </w:rPr>
        <w:t xml:space="preserve"> </w:t>
      </w:r>
      <w:r w:rsidRPr="00E84539">
        <w:rPr>
          <w:rFonts w:cs="Arial"/>
          <w:sz w:val="20"/>
          <w:szCs w:val="20"/>
        </w:rPr>
        <w:t>treatment.</w:t>
      </w:r>
    </w:p>
    <w:p w:rsidR="006C5A5B" w:rsidRDefault="006C5A5B" w:rsidP="001C5515">
      <w:pPr>
        <w:pStyle w:val="BrochureCopy"/>
        <w:spacing w:after="200" w:line="276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At baseline, p</w:t>
      </w:r>
      <w:r w:rsidRPr="0039407B">
        <w:rPr>
          <w:rFonts w:cs="Arial"/>
          <w:sz w:val="20"/>
          <w:szCs w:val="20"/>
        </w:rPr>
        <w:t xml:space="preserve">articipants </w:t>
      </w:r>
      <w:r>
        <w:rPr>
          <w:rFonts w:cs="Arial"/>
          <w:sz w:val="20"/>
          <w:szCs w:val="20"/>
        </w:rPr>
        <w:t xml:space="preserve">will </w:t>
      </w:r>
      <w:r w:rsidRPr="0039407B">
        <w:rPr>
          <w:rFonts w:cs="Arial"/>
          <w:sz w:val="20"/>
          <w:szCs w:val="20"/>
        </w:rPr>
        <w:t>receive information</w:t>
      </w:r>
      <w:r>
        <w:rPr>
          <w:rFonts w:cs="Arial"/>
          <w:sz w:val="20"/>
          <w:szCs w:val="20"/>
        </w:rPr>
        <w:t xml:space="preserve"> </w:t>
      </w:r>
      <w:r w:rsidRPr="0039407B">
        <w:rPr>
          <w:rFonts w:cs="Arial"/>
          <w:sz w:val="20"/>
          <w:szCs w:val="20"/>
        </w:rPr>
        <w:t>o</w:t>
      </w:r>
      <w:r>
        <w:rPr>
          <w:rFonts w:cs="Arial"/>
          <w:sz w:val="20"/>
          <w:szCs w:val="20"/>
        </w:rPr>
        <w:t xml:space="preserve">n lifestyle </w:t>
      </w:r>
      <w:r w:rsidR="006964F7">
        <w:rPr>
          <w:rFonts w:cs="Arial"/>
          <w:sz w:val="20"/>
          <w:szCs w:val="20"/>
        </w:rPr>
        <w:t xml:space="preserve">modifications </w:t>
      </w:r>
      <w:r>
        <w:rPr>
          <w:rFonts w:cs="Arial"/>
          <w:sz w:val="20"/>
          <w:szCs w:val="20"/>
        </w:rPr>
        <w:t xml:space="preserve">for </w:t>
      </w:r>
      <w:r w:rsidRPr="0039407B">
        <w:rPr>
          <w:rFonts w:cs="Arial"/>
          <w:sz w:val="20"/>
          <w:szCs w:val="20"/>
        </w:rPr>
        <w:t xml:space="preserve">prevention of type 2 diabetes. </w:t>
      </w:r>
      <w:r>
        <w:rPr>
          <w:rFonts w:cs="Arial"/>
          <w:sz w:val="20"/>
          <w:szCs w:val="20"/>
        </w:rPr>
        <w:t>T</w:t>
      </w:r>
      <w:r w:rsidRPr="0039407B">
        <w:rPr>
          <w:rFonts w:cs="Arial"/>
          <w:sz w:val="20"/>
          <w:szCs w:val="20"/>
        </w:rPr>
        <w:t>wice a year</w:t>
      </w:r>
      <w:r>
        <w:rPr>
          <w:rFonts w:cs="Arial"/>
          <w:sz w:val="20"/>
          <w:szCs w:val="20"/>
        </w:rPr>
        <w:t>, during the study,</w:t>
      </w:r>
      <w:r w:rsidRPr="0039407B">
        <w:rPr>
          <w:rFonts w:cs="Arial"/>
          <w:sz w:val="20"/>
          <w:szCs w:val="20"/>
        </w:rPr>
        <w:t xml:space="preserve"> participants will be invited</w:t>
      </w:r>
      <w:r>
        <w:rPr>
          <w:rFonts w:cs="Arial"/>
          <w:sz w:val="20"/>
          <w:szCs w:val="20"/>
        </w:rPr>
        <w:t xml:space="preserve"> to a support and education session on </w:t>
      </w:r>
      <w:r w:rsidR="00AB3378">
        <w:rPr>
          <w:rFonts w:cs="Arial"/>
          <w:sz w:val="20"/>
          <w:szCs w:val="20"/>
        </w:rPr>
        <w:t xml:space="preserve">the </w:t>
      </w:r>
      <w:r>
        <w:rPr>
          <w:rFonts w:cs="Arial"/>
          <w:sz w:val="20"/>
          <w:szCs w:val="20"/>
        </w:rPr>
        <w:t>prevention of diabetes.</w:t>
      </w:r>
    </w:p>
    <w:p w:rsidR="00FE6FF5" w:rsidRPr="00FE6FF5" w:rsidRDefault="00190BF8" w:rsidP="00D72768">
      <w:pPr>
        <w:pStyle w:val="BrochureCopy"/>
        <w:spacing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w:pict>
          <v:shape id="Text Box 59" o:spid="_x0000_s1047" type="#_x0000_t202" style="position:absolute;left:0;text-align:left;margin-left:82.5pt;margin-top:5.35pt;width:538.25pt;height:36pt;z-index:25172889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iymbdQCAAAYBgAADgAAAGRycy9lMm9Eb2MueG1srFRNb9swDL0P2H8QdE9tp3H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" filled="f" strokecolor="#bfbfbf [2412]">
            <v:textbox style="mso-next-textbox:#Text Box 59">
              <w:txbxContent>
                <w:p w:rsidR="00CF3ABE" w:rsidRPr="001C5515" w:rsidRDefault="00CF3ABE" w:rsidP="00FE6FF5">
                  <w:pPr>
                    <w:jc w:val="center"/>
                    <w:rPr>
                      <w:color w:val="365F91" w:themeColor="accent1" w:themeShade="BF"/>
                    </w:rPr>
                  </w:pPr>
                  <w:r w:rsidRPr="001C5515">
                    <w:rPr>
                      <w:color w:val="365F91" w:themeColor="accent1" w:themeShade="BF"/>
                    </w:rPr>
                    <w:t xml:space="preserve">If you have patients who could benefit from participating in the D2d study, please have them visit the study’s website </w:t>
                  </w:r>
                  <w:hyperlink r:id="rId17" w:history="1">
                    <w:r w:rsidRPr="001C5515">
                      <w:rPr>
                        <w:rStyle w:val="Hyperlink"/>
                        <w:color w:val="365F91" w:themeColor="accent1" w:themeShade="BF"/>
                      </w:rPr>
                      <w:t>www.d2dstudy.org</w:t>
                    </w:r>
                  </w:hyperlink>
                  <w:r w:rsidRPr="001C5515">
                    <w:rPr>
                      <w:color w:val="365F91" w:themeColor="accent1" w:themeShade="BF"/>
                    </w:rPr>
                    <w:t xml:space="preserve"> or call one of the collaborating clinical sites</w:t>
                  </w:r>
                  <w:r w:rsidR="00C238FE" w:rsidRPr="001C5515">
                    <w:rPr>
                      <w:color w:val="365F91" w:themeColor="accent1" w:themeShade="BF"/>
                    </w:rPr>
                    <w:t xml:space="preserve"> (see opposite page)</w:t>
                  </w:r>
                  <w:r w:rsidRPr="001C5515">
                    <w:rPr>
                      <w:color w:val="365F91" w:themeColor="accent1" w:themeShade="BF"/>
                    </w:rPr>
                    <w:t>.</w:t>
                  </w:r>
                </w:p>
                <w:p w:rsidR="00CF3ABE" w:rsidRPr="001C5515" w:rsidRDefault="00CF3ABE">
                  <w:pPr>
                    <w:rPr>
                      <w:color w:val="365F91" w:themeColor="accent1" w:themeShade="BF"/>
                    </w:rPr>
                  </w:pPr>
                </w:p>
              </w:txbxContent>
            </v:textbox>
          </v:shape>
        </w:pict>
      </w:r>
    </w:p>
    <w:p w:rsidR="00D72768" w:rsidRDefault="00D72768" w:rsidP="00D72768">
      <w:pPr>
        <w:pStyle w:val="BrochureCopy"/>
        <w:tabs>
          <w:tab w:val="left" w:pos="90"/>
        </w:tabs>
        <w:spacing w:line="240" w:lineRule="auto"/>
        <w:jc w:val="both"/>
        <w:rPr>
          <w:rFonts w:cs="Arial"/>
          <w:sz w:val="20"/>
          <w:szCs w:val="20"/>
        </w:rPr>
      </w:pPr>
    </w:p>
    <w:p w:rsidR="006C5A5B" w:rsidRPr="006C5A5B" w:rsidRDefault="00190BF8" w:rsidP="006C5A5B">
      <w:pPr>
        <w:pStyle w:val="BrochureCopy"/>
        <w:tabs>
          <w:tab w:val="left" w:pos="90"/>
        </w:tabs>
        <w:spacing w:line="240" w:lineRule="auto"/>
        <w:jc w:val="both"/>
        <w:rPr>
          <w:rFonts w:cs="Arial"/>
          <w:sz w:val="20"/>
          <w:szCs w:val="20"/>
        </w:rPr>
      </w:pPr>
      <w:r w:rsidRPr="00190BF8">
        <w:rPr>
          <w:noProof/>
        </w:rPr>
        <w:pict>
          <v:shape id="Text Box 51" o:spid="_x0000_s1048" type="#_x0000_t202" style="position:absolute;left:0;text-align:left;margin-left:1.1pt;margin-top:-34.05pt;width:214.2pt;height:23.75pt;z-index:25171763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" filled="f" stroked="f">
            <v:textbox>
              <w:txbxContent>
                <w:p w:rsidR="00CF3ABE" w:rsidRPr="00AE401F" w:rsidRDefault="00CF3ABE" w:rsidP="00D72768">
                  <w:pPr>
                    <w:spacing w:line="240" w:lineRule="auto"/>
                    <w:jc w:val="center"/>
                    <w:rPr>
                      <w:rFonts w:cs="Arial"/>
                      <w:b/>
                      <w:color w:val="365F91" w:themeColor="accent1" w:themeShade="BF"/>
                      <w:sz w:val="23"/>
                      <w:szCs w:val="23"/>
                    </w:rPr>
                  </w:pPr>
                  <w:r w:rsidRPr="00AE401F">
                    <w:rPr>
                      <w:rFonts w:cs="Arial"/>
                      <w:b/>
                      <w:color w:val="365F91" w:themeColor="accent1" w:themeShade="BF"/>
                      <w:sz w:val="23"/>
                      <w:szCs w:val="23"/>
                    </w:rPr>
                    <w:t>Primary Care Provider Engagement</w:t>
                  </w:r>
                </w:p>
              </w:txbxContent>
            </v:textbox>
          </v:shape>
        </w:pict>
      </w:r>
      <w:r w:rsidRPr="00190BF8">
        <w:rPr>
          <w:b/>
          <w:noProof/>
          <w:szCs w:val="28"/>
        </w:rPr>
        <w:pict>
          <v:rect id="Rectangle 52" o:spid="_x0000_s1053" style="position:absolute;left:0;text-align:left;margin-left:1pt;margin-top:-35.95pt;width:214.5pt;height:23.75pt;z-index:-251597824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" fillcolor="#d8d8d8 [2732]" stroked="f"/>
        </w:pict>
      </w:r>
      <w:r w:rsidR="006C5A5B" w:rsidRPr="009500CF">
        <w:rPr>
          <w:rFonts w:cs="Arial"/>
          <w:b/>
          <w:sz w:val="20"/>
          <w:szCs w:val="20"/>
        </w:rPr>
        <w:t xml:space="preserve">Participants </w:t>
      </w:r>
      <w:r w:rsidR="006C5A5B">
        <w:rPr>
          <w:rFonts w:cs="Arial"/>
          <w:b/>
          <w:sz w:val="20"/>
          <w:szCs w:val="20"/>
        </w:rPr>
        <w:t>will</w:t>
      </w:r>
      <w:r w:rsidR="006C5A5B" w:rsidRPr="009500CF">
        <w:rPr>
          <w:rFonts w:cs="Arial"/>
          <w:b/>
          <w:sz w:val="20"/>
          <w:szCs w:val="20"/>
        </w:rPr>
        <w:t xml:space="preserve"> remain under the care of their </w:t>
      </w:r>
      <w:r w:rsidR="006C5A5B">
        <w:rPr>
          <w:rFonts w:cs="Arial"/>
          <w:b/>
          <w:sz w:val="20"/>
          <w:szCs w:val="20"/>
        </w:rPr>
        <w:t>primary care provider; therefore, communication between the providers and D2d study personnel is essential.</w:t>
      </w:r>
      <w:r w:rsidR="006C5A5B" w:rsidRPr="009500CF">
        <w:rPr>
          <w:rFonts w:cs="Arial"/>
          <w:b/>
          <w:sz w:val="20"/>
          <w:szCs w:val="20"/>
        </w:rPr>
        <w:t xml:space="preserve">  </w:t>
      </w:r>
    </w:p>
    <w:p w:rsidR="006C5A5B" w:rsidRDefault="006C5A5B" w:rsidP="006C5A5B">
      <w:pPr>
        <w:pStyle w:val="BrochureCopy"/>
        <w:numPr>
          <w:ilvl w:val="0"/>
          <w:numId w:val="8"/>
        </w:numPr>
        <w:spacing w:line="240" w:lineRule="exact"/>
        <w:ind w:left="270" w:hanging="270"/>
        <w:jc w:val="both"/>
        <w:rPr>
          <w:rFonts w:cs="Arial"/>
          <w:sz w:val="20"/>
          <w:szCs w:val="20"/>
        </w:rPr>
      </w:pPr>
      <w:r w:rsidRPr="00E84539">
        <w:rPr>
          <w:rFonts w:cs="Arial"/>
          <w:sz w:val="20"/>
          <w:szCs w:val="20"/>
        </w:rPr>
        <w:t>If a participant is diagnosed with diabetes during the study</w:t>
      </w:r>
      <w:r>
        <w:rPr>
          <w:rFonts w:cs="Arial"/>
          <w:sz w:val="20"/>
          <w:szCs w:val="20"/>
        </w:rPr>
        <w:t>,</w:t>
      </w:r>
      <w:r w:rsidRPr="00E84539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he/she will be referred to his/her</w:t>
      </w:r>
      <w:r w:rsidRPr="00E84539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provider</w:t>
      </w:r>
      <w:r w:rsidRPr="00E84539">
        <w:rPr>
          <w:rFonts w:cs="Arial"/>
          <w:sz w:val="20"/>
          <w:szCs w:val="20"/>
        </w:rPr>
        <w:t xml:space="preserve"> for</w:t>
      </w:r>
      <w:r>
        <w:rPr>
          <w:rFonts w:cs="Arial"/>
          <w:b/>
          <w:sz w:val="20"/>
          <w:szCs w:val="20"/>
        </w:rPr>
        <w:t xml:space="preserve"> </w:t>
      </w:r>
      <w:r w:rsidRPr="00DE777B">
        <w:rPr>
          <w:rFonts w:cs="Arial"/>
          <w:sz w:val="20"/>
          <w:szCs w:val="20"/>
        </w:rPr>
        <w:t>further management.</w:t>
      </w:r>
      <w:r>
        <w:rPr>
          <w:rFonts w:cs="Arial"/>
          <w:b/>
          <w:sz w:val="20"/>
          <w:szCs w:val="20"/>
        </w:rPr>
        <w:t xml:space="preserve"> </w:t>
      </w:r>
    </w:p>
    <w:p w:rsidR="006C5A5B" w:rsidRDefault="006C5A5B" w:rsidP="006C5A5B">
      <w:pPr>
        <w:pStyle w:val="BrochureCopy"/>
        <w:numPr>
          <w:ilvl w:val="0"/>
          <w:numId w:val="8"/>
        </w:numPr>
        <w:spacing w:line="240" w:lineRule="exact"/>
        <w:ind w:left="270" w:hanging="270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Prior to starting pharmacotherapy for diabetes, please contact the Study Coordinator (shown in the back panel).</w:t>
      </w:r>
    </w:p>
    <w:p w:rsidR="006C5A5B" w:rsidRDefault="006C5A5B" w:rsidP="006C5A5B">
      <w:pPr>
        <w:pStyle w:val="BrochureCopy"/>
        <w:numPr>
          <w:ilvl w:val="0"/>
          <w:numId w:val="8"/>
        </w:numPr>
        <w:spacing w:line="240" w:lineRule="exact"/>
        <w:ind w:left="270" w:hanging="270"/>
        <w:jc w:val="both"/>
        <w:rPr>
          <w:rFonts w:cs="Arial"/>
          <w:sz w:val="20"/>
          <w:szCs w:val="20"/>
        </w:rPr>
      </w:pPr>
      <w:r w:rsidRPr="00ED5F16">
        <w:rPr>
          <w:rFonts w:cs="Arial"/>
          <w:sz w:val="20"/>
          <w:szCs w:val="20"/>
        </w:rPr>
        <w:t>Participants</w:t>
      </w:r>
      <w:r>
        <w:rPr>
          <w:rFonts w:cs="Arial"/>
          <w:sz w:val="20"/>
          <w:szCs w:val="20"/>
        </w:rPr>
        <w:t xml:space="preserve"> are instructed to limit</w:t>
      </w:r>
      <w:r w:rsidRPr="00ED5F16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vitamin D supplementation</w:t>
      </w:r>
      <w:r w:rsidRPr="00ED5F16">
        <w:rPr>
          <w:rFonts w:cs="Arial"/>
          <w:sz w:val="20"/>
          <w:szCs w:val="20"/>
        </w:rPr>
        <w:t xml:space="preserve"> </w:t>
      </w:r>
      <w:r w:rsidR="007A6D98">
        <w:rPr>
          <w:rFonts w:cs="Arial"/>
          <w:sz w:val="20"/>
          <w:szCs w:val="20"/>
        </w:rPr>
        <w:t xml:space="preserve">outside of the study </w:t>
      </w:r>
      <w:r w:rsidRPr="00ED5F16">
        <w:rPr>
          <w:rFonts w:cs="Arial"/>
          <w:sz w:val="20"/>
          <w:szCs w:val="20"/>
        </w:rPr>
        <w:t xml:space="preserve">to no more than </w:t>
      </w:r>
      <w:r>
        <w:rPr>
          <w:rFonts w:cs="Arial"/>
          <w:sz w:val="20"/>
          <w:szCs w:val="20"/>
        </w:rPr>
        <w:t>1000</w:t>
      </w:r>
      <w:r w:rsidRPr="00ED5F16">
        <w:rPr>
          <w:rFonts w:cs="Arial"/>
          <w:sz w:val="20"/>
          <w:szCs w:val="20"/>
        </w:rPr>
        <w:t xml:space="preserve"> IU</w:t>
      </w:r>
      <w:r>
        <w:rPr>
          <w:rFonts w:cs="Arial"/>
          <w:sz w:val="20"/>
          <w:szCs w:val="20"/>
        </w:rPr>
        <w:t xml:space="preserve"> per day</w:t>
      </w:r>
      <w:r w:rsidRPr="00ED5F16">
        <w:rPr>
          <w:rFonts w:cs="Arial"/>
          <w:sz w:val="20"/>
          <w:szCs w:val="20"/>
        </w:rPr>
        <w:t>,</w:t>
      </w:r>
      <w:r>
        <w:rPr>
          <w:rFonts w:cs="Arial"/>
          <w:sz w:val="20"/>
          <w:szCs w:val="20"/>
        </w:rPr>
        <w:t xml:space="preserve"> and calcium supplementation to no more than 600 mg</w:t>
      </w:r>
      <w:r w:rsidR="00AB3378">
        <w:rPr>
          <w:rFonts w:cs="Arial"/>
          <w:sz w:val="20"/>
          <w:szCs w:val="20"/>
        </w:rPr>
        <w:t xml:space="preserve"> per day</w:t>
      </w:r>
      <w:r>
        <w:rPr>
          <w:rFonts w:cs="Arial"/>
          <w:sz w:val="20"/>
          <w:szCs w:val="20"/>
        </w:rPr>
        <w:t>. If a</w:t>
      </w:r>
      <w:r w:rsidRPr="00ED5F16">
        <w:rPr>
          <w:rFonts w:cs="Arial"/>
          <w:sz w:val="20"/>
          <w:szCs w:val="20"/>
        </w:rPr>
        <w:t xml:space="preserve"> participant </w:t>
      </w:r>
      <w:r>
        <w:rPr>
          <w:rFonts w:cs="Arial"/>
          <w:sz w:val="20"/>
          <w:szCs w:val="20"/>
        </w:rPr>
        <w:t>needs</w:t>
      </w:r>
      <w:r w:rsidRPr="00ED5F16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supplementation with doses of</w:t>
      </w:r>
      <w:r w:rsidRPr="00ED5F16">
        <w:rPr>
          <w:rFonts w:cs="Arial"/>
          <w:sz w:val="20"/>
          <w:szCs w:val="20"/>
        </w:rPr>
        <w:t xml:space="preserve"> vitamin D, </w:t>
      </w:r>
      <w:r>
        <w:rPr>
          <w:rFonts w:cs="Arial"/>
          <w:sz w:val="20"/>
          <w:szCs w:val="20"/>
        </w:rPr>
        <w:t>or calcium greater than specified above, please notify the</w:t>
      </w:r>
      <w:r w:rsidRPr="00ED5F16">
        <w:rPr>
          <w:rFonts w:cs="Arial"/>
          <w:sz w:val="20"/>
          <w:szCs w:val="20"/>
        </w:rPr>
        <w:t xml:space="preserve"> Study Coordinator.</w:t>
      </w:r>
      <w:r>
        <w:rPr>
          <w:rFonts w:asciiTheme="majorHAnsi" w:hAnsiTheme="majorHAnsi"/>
          <w:sz w:val="24"/>
          <w:szCs w:val="24"/>
        </w:rPr>
        <w:t xml:space="preserve"> </w:t>
      </w:r>
    </w:p>
    <w:p w:rsidR="006C5A5B" w:rsidRDefault="006C5A5B" w:rsidP="006C5A5B">
      <w:pPr>
        <w:pStyle w:val="BrochureCopy"/>
        <w:numPr>
          <w:ilvl w:val="0"/>
          <w:numId w:val="8"/>
        </w:numPr>
        <w:spacing w:line="240" w:lineRule="exact"/>
        <w:ind w:left="270" w:hanging="270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If a</w:t>
      </w:r>
      <w:r w:rsidRPr="00CE319C">
        <w:rPr>
          <w:rFonts w:cs="Arial"/>
          <w:sz w:val="20"/>
          <w:szCs w:val="20"/>
        </w:rPr>
        <w:t xml:space="preserve"> participant authorizes the release of protected health information</w:t>
      </w:r>
      <w:r>
        <w:rPr>
          <w:rFonts w:cs="Arial"/>
          <w:sz w:val="20"/>
          <w:szCs w:val="20"/>
        </w:rPr>
        <w:t>,</w:t>
      </w:r>
      <w:r w:rsidRPr="00CE319C">
        <w:rPr>
          <w:rFonts w:cs="Arial"/>
          <w:sz w:val="20"/>
          <w:szCs w:val="20"/>
        </w:rPr>
        <w:t xml:space="preserve"> the D2d study will </w:t>
      </w:r>
      <w:r>
        <w:rPr>
          <w:rFonts w:cs="Arial"/>
          <w:sz w:val="20"/>
          <w:szCs w:val="20"/>
        </w:rPr>
        <w:t xml:space="preserve">provide you with study-specific glycemic results, </w:t>
      </w:r>
      <w:r w:rsidRPr="00AB3378">
        <w:rPr>
          <w:rFonts w:cs="Arial"/>
          <w:sz w:val="20"/>
          <w:szCs w:val="20"/>
        </w:rPr>
        <w:t xml:space="preserve">inform you of any </w:t>
      </w:r>
      <w:bookmarkStart w:id="0" w:name="_GoBack"/>
      <w:bookmarkEnd w:id="0"/>
      <w:r w:rsidRPr="00AB3378">
        <w:rPr>
          <w:rFonts w:cs="Arial"/>
          <w:sz w:val="20"/>
          <w:szCs w:val="20"/>
        </w:rPr>
        <w:t>adverse events</w:t>
      </w:r>
      <w:r w:rsidR="002D4014">
        <w:rPr>
          <w:rFonts w:cs="Arial"/>
          <w:sz w:val="20"/>
          <w:szCs w:val="20"/>
        </w:rPr>
        <w:t>,</w:t>
      </w:r>
      <w:r w:rsidRPr="00CE319C">
        <w:rPr>
          <w:rFonts w:cs="Arial"/>
          <w:sz w:val="20"/>
          <w:szCs w:val="20"/>
        </w:rPr>
        <w:t xml:space="preserve"> and </w:t>
      </w:r>
      <w:r>
        <w:rPr>
          <w:rFonts w:cs="Arial"/>
          <w:sz w:val="20"/>
          <w:szCs w:val="20"/>
        </w:rPr>
        <w:t xml:space="preserve">may </w:t>
      </w:r>
      <w:r w:rsidRPr="00CE319C">
        <w:rPr>
          <w:rFonts w:cs="Arial"/>
          <w:sz w:val="20"/>
          <w:szCs w:val="20"/>
        </w:rPr>
        <w:t>request relevant medical records.</w:t>
      </w:r>
    </w:p>
    <w:p w:rsidR="006C5A5B" w:rsidRPr="00CF3ABE" w:rsidRDefault="00190BF8" w:rsidP="002D4014">
      <w:pPr>
        <w:pStyle w:val="BrochureCopy"/>
        <w:spacing w:after="240" w:line="240" w:lineRule="auto"/>
        <w:ind w:left="274"/>
        <w:jc w:val="center"/>
        <w:rPr>
          <w:rFonts w:cs="Arial"/>
          <w:sz w:val="16"/>
          <w:szCs w:val="16"/>
        </w:rPr>
      </w:pPr>
      <w:r w:rsidRPr="00190BF8">
        <w:rPr>
          <w:noProof/>
          <w:sz w:val="16"/>
          <w:szCs w:val="16"/>
        </w:rPr>
        <w:pict>
          <v:shape id="Text Box 57" o:spid="_x0000_s1049" type="#_x0000_t202" style="position:absolute;left:0;text-align:left;margin-left:1pt;margin-top:38.3pt;width:203.5pt;height:24pt;z-index:25172684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" filled="f" stroked="f">
            <v:textbox style="mso-next-textbox:#Text Box 57">
              <w:txbxContent>
                <w:p w:rsidR="00CF3ABE" w:rsidRPr="00853307" w:rsidRDefault="00CF3ABE" w:rsidP="00FE6FF5">
                  <w:pPr>
                    <w:spacing w:line="240" w:lineRule="auto"/>
                    <w:jc w:val="center"/>
                    <w:rPr>
                      <w:rFonts w:cs="Arial"/>
                      <w:b/>
                      <w:color w:val="365F91" w:themeColor="accent1" w:themeShade="BF"/>
                      <w:sz w:val="24"/>
                    </w:rPr>
                  </w:pPr>
                  <w:r>
                    <w:rPr>
                      <w:rFonts w:cs="Arial"/>
                      <w:b/>
                      <w:color w:val="365F91" w:themeColor="accent1" w:themeShade="BF"/>
                      <w:sz w:val="24"/>
                    </w:rPr>
                    <w:t>Inclusion Criteria</w:t>
                  </w:r>
                </w:p>
              </w:txbxContent>
            </v:textbox>
          </v:shape>
        </w:pict>
      </w:r>
      <w:r w:rsidRPr="00190BF8">
        <w:rPr>
          <w:b/>
          <w:noProof/>
          <w:sz w:val="16"/>
          <w:szCs w:val="16"/>
        </w:rPr>
        <w:pict>
          <v:rect id="Rectangle 58" o:spid="_x0000_s1052" style="position:absolute;left:0;text-align:left;margin-left:-3.8pt;margin-top:34.95pt;width:214.5pt;height:23.75pt;z-index:-251588608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" fillcolor="#d8d8d8 [2732]" stroked="f"/>
        </w:pict>
      </w:r>
      <w:r w:rsidR="006C5A5B" w:rsidRPr="00CF3ABE">
        <w:rPr>
          <w:rFonts w:cs="Arial"/>
          <w:i/>
          <w:sz w:val="16"/>
          <w:szCs w:val="16"/>
        </w:rPr>
        <w:t>Note: During the study, glycemic tests are analyzed in a research laboratory; therefore tests should be repeated prior to making any clinical decisions</w:t>
      </w:r>
    </w:p>
    <w:p w:rsidR="00D72768" w:rsidRPr="00CE319C" w:rsidRDefault="00D72768" w:rsidP="00D72768">
      <w:pPr>
        <w:tabs>
          <w:tab w:val="left" w:pos="180"/>
        </w:tabs>
        <w:spacing w:after="0"/>
        <w:jc w:val="both"/>
        <w:rPr>
          <w:rFonts w:cs="Arial"/>
          <w:sz w:val="12"/>
          <w:szCs w:val="12"/>
        </w:rPr>
      </w:pPr>
    </w:p>
    <w:p w:rsidR="002D4014" w:rsidRDefault="002D4014" w:rsidP="00AE401F">
      <w:pPr>
        <w:tabs>
          <w:tab w:val="left" w:pos="180"/>
        </w:tabs>
        <w:spacing w:after="120" w:line="240" w:lineRule="auto"/>
        <w:jc w:val="both"/>
        <w:rPr>
          <w:rFonts w:cs="Arial"/>
          <w:sz w:val="20"/>
          <w:szCs w:val="20"/>
        </w:rPr>
      </w:pPr>
    </w:p>
    <w:p w:rsidR="00D72768" w:rsidRPr="00490D9B" w:rsidRDefault="00D72768" w:rsidP="00AE401F">
      <w:pPr>
        <w:tabs>
          <w:tab w:val="left" w:pos="180"/>
        </w:tabs>
        <w:spacing w:after="12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1. </w:t>
      </w:r>
      <w:r w:rsidR="006C5A5B">
        <w:rPr>
          <w:rFonts w:cs="Arial"/>
          <w:sz w:val="20"/>
          <w:szCs w:val="20"/>
        </w:rPr>
        <w:t>Age ≥ 30 years</w:t>
      </w:r>
    </w:p>
    <w:p w:rsidR="00D72768" w:rsidRPr="00490D9B" w:rsidRDefault="00D72768" w:rsidP="00D72768">
      <w:pPr>
        <w:tabs>
          <w:tab w:val="left" w:pos="180"/>
        </w:tabs>
        <w:spacing w:after="0"/>
        <w:ind w:left="180" w:hanging="18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2. </w:t>
      </w:r>
      <w:r w:rsidRPr="00490D9B">
        <w:rPr>
          <w:rFonts w:cs="Arial"/>
          <w:sz w:val="20"/>
          <w:szCs w:val="20"/>
        </w:rPr>
        <w:t>Pr</w:t>
      </w:r>
      <w:r w:rsidR="007A6D98">
        <w:rPr>
          <w:rFonts w:cs="Arial"/>
          <w:sz w:val="20"/>
          <w:szCs w:val="20"/>
        </w:rPr>
        <w:t xml:space="preserve">e-diabetes defined by meeting 2 out of </w:t>
      </w:r>
      <w:r w:rsidRPr="00490D9B">
        <w:rPr>
          <w:rFonts w:cs="Arial"/>
          <w:sz w:val="20"/>
          <w:szCs w:val="20"/>
        </w:rPr>
        <w:t xml:space="preserve">3 of the </w:t>
      </w:r>
      <w:r w:rsidR="006C5A5B">
        <w:rPr>
          <w:rFonts w:cs="Arial"/>
          <w:sz w:val="20"/>
          <w:szCs w:val="20"/>
        </w:rPr>
        <w:t xml:space="preserve">following </w:t>
      </w:r>
      <w:r w:rsidRPr="00490D9B">
        <w:rPr>
          <w:rFonts w:cs="Arial"/>
          <w:sz w:val="20"/>
          <w:szCs w:val="20"/>
        </w:rPr>
        <w:t>glycemic criteria:</w:t>
      </w:r>
    </w:p>
    <w:p w:rsidR="00D72768" w:rsidRPr="00490D9B" w:rsidRDefault="006C5A5B" w:rsidP="00D72768">
      <w:pPr>
        <w:numPr>
          <w:ilvl w:val="1"/>
          <w:numId w:val="4"/>
        </w:numPr>
        <w:tabs>
          <w:tab w:val="left" w:pos="360"/>
          <w:tab w:val="left" w:pos="540"/>
        </w:tabs>
        <w:spacing w:after="0"/>
        <w:ind w:left="360" w:hanging="18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Fasting</w:t>
      </w:r>
      <w:r w:rsidR="00D72768" w:rsidRPr="00490D9B">
        <w:rPr>
          <w:rFonts w:cs="Arial"/>
          <w:sz w:val="20"/>
          <w:szCs w:val="20"/>
        </w:rPr>
        <w:t xml:space="preserve"> glucose 100-125 mg/dL</w:t>
      </w:r>
    </w:p>
    <w:p w:rsidR="00D72768" w:rsidRPr="00490D9B" w:rsidRDefault="006C5A5B" w:rsidP="00D72768">
      <w:pPr>
        <w:numPr>
          <w:ilvl w:val="1"/>
          <w:numId w:val="4"/>
        </w:numPr>
        <w:tabs>
          <w:tab w:val="left" w:pos="360"/>
          <w:tab w:val="left" w:pos="540"/>
        </w:tabs>
        <w:spacing w:after="0"/>
        <w:ind w:left="360" w:hanging="18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</w:t>
      </w:r>
      <w:r w:rsidR="00D72768" w:rsidRPr="00490D9B">
        <w:rPr>
          <w:rFonts w:cs="Arial"/>
          <w:sz w:val="20"/>
          <w:szCs w:val="20"/>
        </w:rPr>
        <w:t xml:space="preserve">2-hour glucose 140-199 mg/dL </w:t>
      </w:r>
    </w:p>
    <w:p w:rsidR="00D72768" w:rsidRPr="00490D9B" w:rsidRDefault="006C5A5B" w:rsidP="00AE401F">
      <w:pPr>
        <w:numPr>
          <w:ilvl w:val="1"/>
          <w:numId w:val="4"/>
        </w:numPr>
        <w:tabs>
          <w:tab w:val="left" w:pos="360"/>
          <w:tab w:val="left" w:pos="540"/>
        </w:tabs>
        <w:spacing w:after="120" w:line="240" w:lineRule="auto"/>
        <w:ind w:left="374" w:hanging="187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Hemoglobin A1c</w:t>
      </w:r>
      <w:r w:rsidR="00D72768" w:rsidRPr="00490D9B">
        <w:rPr>
          <w:rFonts w:cs="Arial"/>
          <w:sz w:val="20"/>
          <w:szCs w:val="20"/>
        </w:rPr>
        <w:t xml:space="preserve"> 5.7-6.4%</w:t>
      </w:r>
    </w:p>
    <w:p w:rsidR="00D72768" w:rsidRPr="00AE401F" w:rsidRDefault="00AE401F" w:rsidP="00AE401F">
      <w:pPr>
        <w:tabs>
          <w:tab w:val="left" w:pos="90"/>
          <w:tab w:val="left" w:pos="180"/>
        </w:tabs>
        <w:spacing w:after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3. </w:t>
      </w:r>
      <w:r w:rsidR="00D72768" w:rsidRPr="00AE401F">
        <w:rPr>
          <w:rFonts w:cs="Arial"/>
          <w:sz w:val="20"/>
          <w:szCs w:val="20"/>
        </w:rPr>
        <w:t>BMI ≥ 25 (23 for Asians) and ≤ 40 kg/m</w:t>
      </w:r>
      <w:r w:rsidR="00D72768" w:rsidRPr="00AE401F">
        <w:rPr>
          <w:rFonts w:cs="Arial"/>
          <w:sz w:val="20"/>
          <w:szCs w:val="20"/>
          <w:vertAlign w:val="superscript"/>
        </w:rPr>
        <w:t>2</w:t>
      </w:r>
      <w:r w:rsidR="00D72768" w:rsidRPr="00AE401F">
        <w:rPr>
          <w:rFonts w:cs="Arial"/>
          <w:sz w:val="20"/>
          <w:szCs w:val="20"/>
        </w:rPr>
        <w:t xml:space="preserve"> </w:t>
      </w:r>
    </w:p>
    <w:p w:rsidR="00D72768" w:rsidRDefault="00D72768" w:rsidP="00D72768">
      <w:pPr>
        <w:tabs>
          <w:tab w:val="left" w:pos="360"/>
        </w:tabs>
        <w:autoSpaceDE w:val="0"/>
        <w:autoSpaceDN w:val="0"/>
        <w:spacing w:after="80" w:line="240" w:lineRule="auto"/>
        <w:ind w:left="360" w:hanging="360"/>
        <w:rPr>
          <w:rFonts w:cs="Arial"/>
          <w:b/>
          <w:sz w:val="20"/>
          <w:szCs w:val="20"/>
        </w:rPr>
      </w:pPr>
    </w:p>
    <w:p w:rsidR="00D72768" w:rsidRPr="00490D9B" w:rsidRDefault="00D72768" w:rsidP="00183DD6">
      <w:pPr>
        <w:tabs>
          <w:tab w:val="left" w:pos="360"/>
        </w:tabs>
        <w:autoSpaceDE w:val="0"/>
        <w:autoSpaceDN w:val="0"/>
        <w:spacing w:after="80" w:line="240" w:lineRule="auto"/>
        <w:ind w:left="360" w:hanging="360"/>
        <w:jc w:val="both"/>
        <w:rPr>
          <w:rFonts w:cs="Arial"/>
          <w:b/>
          <w:sz w:val="20"/>
          <w:szCs w:val="20"/>
        </w:rPr>
      </w:pPr>
    </w:p>
    <w:p w:rsidR="006C5A5B" w:rsidRPr="00213E58" w:rsidRDefault="00190BF8" w:rsidP="00AE401F">
      <w:pPr>
        <w:pStyle w:val="ListParagraph"/>
        <w:numPr>
          <w:ilvl w:val="0"/>
          <w:numId w:val="10"/>
        </w:numPr>
        <w:tabs>
          <w:tab w:val="left" w:pos="180"/>
        </w:tabs>
        <w:autoSpaceDE w:val="0"/>
        <w:autoSpaceDN w:val="0"/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 w:rsidRPr="00190BF8">
        <w:rPr>
          <w:b/>
          <w:noProof/>
          <w:szCs w:val="28"/>
        </w:rPr>
        <w:pict>
          <v:rect id="Rectangle 54" o:spid="_x0000_s1051" style="position:absolute;left:0;text-align:left;margin-left:4pt;margin-top:-37.8pt;width:214.5pt;height:23.75pt;z-index:-251594752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" fillcolor="#d8d8d8 [2732]" stroked="f"/>
        </w:pict>
      </w:r>
      <w:r w:rsidRPr="00190BF8">
        <w:rPr>
          <w:noProof/>
        </w:rPr>
        <w:pict>
          <v:shape id="Text Box 53" o:spid="_x0000_s1050" type="#_x0000_t202" style="position:absolute;left:0;text-align:left;margin-left:10.15pt;margin-top:-35.8pt;width:203.5pt;height:26.95pt;z-index:25172070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u8OXNECAAAY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" filled="f" stroked="f">
            <v:textbox style="mso-next-textbox:#Text Box 53">
              <w:txbxContent>
                <w:p w:rsidR="00CF3ABE" w:rsidRPr="00853307" w:rsidRDefault="00CF3ABE" w:rsidP="00FE6FF5">
                  <w:pPr>
                    <w:spacing w:line="240" w:lineRule="auto"/>
                    <w:jc w:val="center"/>
                    <w:rPr>
                      <w:rFonts w:cs="Arial"/>
                      <w:b/>
                      <w:color w:val="365F91" w:themeColor="accent1" w:themeShade="BF"/>
                      <w:sz w:val="24"/>
                    </w:rPr>
                  </w:pPr>
                  <w:r>
                    <w:rPr>
                      <w:rFonts w:cs="Arial"/>
                      <w:b/>
                      <w:color w:val="365F91" w:themeColor="accent1" w:themeShade="BF"/>
                      <w:sz w:val="24"/>
                    </w:rPr>
                    <w:t>Major Exclusion Criteria</w:t>
                  </w:r>
                </w:p>
              </w:txbxContent>
            </v:textbox>
          </v:shape>
        </w:pict>
      </w:r>
      <w:r w:rsidR="006C5A5B" w:rsidRPr="00213E58">
        <w:rPr>
          <w:rFonts w:cs="Arial"/>
          <w:sz w:val="20"/>
          <w:szCs w:val="20"/>
        </w:rPr>
        <w:t>Recent (1 year) history of hypoglycemic pharmacotherapy or meeting</w:t>
      </w:r>
      <w:r w:rsidR="007A6D98">
        <w:rPr>
          <w:rFonts w:cs="Arial"/>
          <w:sz w:val="20"/>
          <w:szCs w:val="20"/>
        </w:rPr>
        <w:t xml:space="preserve"> glycemic criteria for diabetes</w:t>
      </w:r>
    </w:p>
    <w:p w:rsidR="006C5A5B" w:rsidRPr="00213E58" w:rsidDel="00917B71" w:rsidRDefault="006C5A5B" w:rsidP="00AE401F">
      <w:pPr>
        <w:pStyle w:val="ListParagraph"/>
        <w:numPr>
          <w:ilvl w:val="0"/>
          <w:numId w:val="10"/>
        </w:numPr>
        <w:tabs>
          <w:tab w:val="left" w:pos="180"/>
        </w:tabs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 w:rsidRPr="00213E58">
        <w:rPr>
          <w:rFonts w:cs="Arial"/>
          <w:sz w:val="20"/>
          <w:szCs w:val="20"/>
        </w:rPr>
        <w:t>Any medical condition (past 3 y</w:t>
      </w:r>
      <w:r w:rsidR="001C5515">
        <w:rPr>
          <w:rFonts w:cs="Arial"/>
          <w:sz w:val="20"/>
          <w:szCs w:val="20"/>
        </w:rPr>
        <w:t>ea</w:t>
      </w:r>
      <w:r w:rsidRPr="00213E58">
        <w:rPr>
          <w:rFonts w:cs="Arial"/>
          <w:sz w:val="20"/>
          <w:szCs w:val="20"/>
        </w:rPr>
        <w:t>rs) that may increase risk for ne</w:t>
      </w:r>
      <w:r w:rsidR="007A6D98">
        <w:rPr>
          <w:rFonts w:cs="Arial"/>
          <w:sz w:val="20"/>
          <w:szCs w:val="20"/>
        </w:rPr>
        <w:t>phrolithiasis or hypercalcemia</w:t>
      </w:r>
    </w:p>
    <w:p w:rsidR="006C5A5B" w:rsidRPr="00213E58" w:rsidRDefault="006C5A5B" w:rsidP="00AE401F">
      <w:pPr>
        <w:pStyle w:val="ListParagraph"/>
        <w:numPr>
          <w:ilvl w:val="0"/>
          <w:numId w:val="10"/>
        </w:numPr>
        <w:tabs>
          <w:tab w:val="left" w:pos="180"/>
        </w:tabs>
        <w:autoSpaceDE w:val="0"/>
        <w:autoSpaceDN w:val="0"/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 w:rsidRPr="00213E58">
        <w:rPr>
          <w:rFonts w:cs="Arial"/>
          <w:sz w:val="20"/>
          <w:szCs w:val="20"/>
        </w:rPr>
        <w:t>Use of supplements containing vitamin D at tota</w:t>
      </w:r>
      <w:r w:rsidR="007A6D98">
        <w:rPr>
          <w:rFonts w:cs="Arial"/>
          <w:sz w:val="20"/>
          <w:szCs w:val="20"/>
        </w:rPr>
        <w:t>l doses higher than 1000 IU/day</w:t>
      </w:r>
      <w:r w:rsidRPr="00213E58">
        <w:rPr>
          <w:rFonts w:cs="Arial"/>
          <w:sz w:val="20"/>
          <w:szCs w:val="20"/>
        </w:rPr>
        <w:t xml:space="preserve"> </w:t>
      </w:r>
    </w:p>
    <w:p w:rsidR="006C5A5B" w:rsidRPr="00213E58" w:rsidRDefault="006C5A5B" w:rsidP="00AE401F">
      <w:pPr>
        <w:pStyle w:val="ListParagraph"/>
        <w:numPr>
          <w:ilvl w:val="0"/>
          <w:numId w:val="10"/>
        </w:numPr>
        <w:tabs>
          <w:tab w:val="left" w:pos="180"/>
        </w:tabs>
        <w:autoSpaceDE w:val="0"/>
        <w:autoSpaceDN w:val="0"/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 w:rsidRPr="00213E58">
        <w:rPr>
          <w:rFonts w:cs="Arial"/>
          <w:sz w:val="20"/>
          <w:szCs w:val="20"/>
        </w:rPr>
        <w:t>Use of supplements containing calcium at tot</w:t>
      </w:r>
      <w:r w:rsidR="007A6D98">
        <w:rPr>
          <w:rFonts w:cs="Arial"/>
          <w:sz w:val="20"/>
          <w:szCs w:val="20"/>
        </w:rPr>
        <w:t>al doses higher than 600 mg/day</w:t>
      </w:r>
    </w:p>
    <w:p w:rsidR="006C5A5B" w:rsidRPr="00213E58" w:rsidRDefault="006C5A5B" w:rsidP="00AE401F">
      <w:pPr>
        <w:pStyle w:val="ListParagraph"/>
        <w:numPr>
          <w:ilvl w:val="0"/>
          <w:numId w:val="10"/>
        </w:numPr>
        <w:tabs>
          <w:tab w:val="left" w:pos="180"/>
        </w:tabs>
        <w:autoSpaceDE w:val="0"/>
        <w:autoSpaceDN w:val="0"/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 w:rsidRPr="00213E58">
        <w:rPr>
          <w:rFonts w:cs="Arial"/>
          <w:sz w:val="20"/>
          <w:szCs w:val="20"/>
        </w:rPr>
        <w:t>Use of thiazide diuretic &gt; 37.5 mg</w:t>
      </w:r>
      <w:r w:rsidR="007A6D98">
        <w:rPr>
          <w:rFonts w:cs="Arial"/>
          <w:sz w:val="20"/>
          <w:szCs w:val="20"/>
        </w:rPr>
        <w:t>/day</w:t>
      </w:r>
    </w:p>
    <w:p w:rsidR="006C5A5B" w:rsidRPr="00213E58" w:rsidRDefault="006C5A5B" w:rsidP="00AE401F">
      <w:pPr>
        <w:pStyle w:val="ListParagraph"/>
        <w:numPr>
          <w:ilvl w:val="0"/>
          <w:numId w:val="10"/>
        </w:numPr>
        <w:tabs>
          <w:tab w:val="left" w:pos="180"/>
        </w:tabs>
        <w:autoSpaceDE w:val="0"/>
        <w:autoSpaceDN w:val="0"/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 w:rsidRPr="00213E58">
        <w:rPr>
          <w:rFonts w:cs="Arial"/>
          <w:sz w:val="20"/>
          <w:szCs w:val="20"/>
        </w:rPr>
        <w:t>Use of anticonvulsant drugs starte</w:t>
      </w:r>
      <w:r w:rsidR="007A6D98">
        <w:rPr>
          <w:rFonts w:cs="Arial"/>
          <w:sz w:val="20"/>
          <w:szCs w:val="20"/>
        </w:rPr>
        <w:t>d within 6 months of screening</w:t>
      </w:r>
    </w:p>
    <w:p w:rsidR="006C5A5B" w:rsidRPr="00213E58" w:rsidRDefault="006C5A5B" w:rsidP="00AE401F">
      <w:pPr>
        <w:pStyle w:val="ListParagraph"/>
        <w:numPr>
          <w:ilvl w:val="0"/>
          <w:numId w:val="10"/>
        </w:numPr>
        <w:tabs>
          <w:tab w:val="left" w:pos="180"/>
        </w:tabs>
        <w:autoSpaceDE w:val="0"/>
        <w:autoSpaceDN w:val="0"/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 w:rsidRPr="00213E58">
        <w:rPr>
          <w:rFonts w:cs="Arial"/>
          <w:sz w:val="20"/>
          <w:szCs w:val="20"/>
        </w:rPr>
        <w:t xml:space="preserve">Symptomatic cardiovascular disease </w:t>
      </w:r>
    </w:p>
    <w:p w:rsidR="006C5A5B" w:rsidRPr="00213E58" w:rsidDel="00917B71" w:rsidRDefault="006C5A5B" w:rsidP="00AE401F">
      <w:pPr>
        <w:pStyle w:val="ListParagraph"/>
        <w:numPr>
          <w:ilvl w:val="0"/>
          <w:numId w:val="10"/>
        </w:numPr>
        <w:tabs>
          <w:tab w:val="left" w:pos="180"/>
        </w:tabs>
        <w:autoSpaceDE w:val="0"/>
        <w:autoSpaceDN w:val="0"/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 w:rsidRPr="00213E58">
        <w:rPr>
          <w:rFonts w:cs="Arial"/>
          <w:sz w:val="20"/>
          <w:szCs w:val="20"/>
        </w:rPr>
        <w:t>History (past 1 y</w:t>
      </w:r>
      <w:r w:rsidR="001C5515">
        <w:rPr>
          <w:rFonts w:cs="Arial"/>
          <w:sz w:val="20"/>
          <w:szCs w:val="20"/>
        </w:rPr>
        <w:t>ea</w:t>
      </w:r>
      <w:r w:rsidRPr="00213E58">
        <w:rPr>
          <w:rFonts w:cs="Arial"/>
          <w:sz w:val="20"/>
          <w:szCs w:val="20"/>
        </w:rPr>
        <w:t>r) of MI, PCI, C</w:t>
      </w:r>
      <w:r w:rsidR="007A6D98">
        <w:rPr>
          <w:rFonts w:cs="Arial"/>
          <w:sz w:val="20"/>
          <w:szCs w:val="20"/>
        </w:rPr>
        <w:t>ABG, or cerebrovascular disease</w:t>
      </w:r>
      <w:r w:rsidRPr="00213E58">
        <w:rPr>
          <w:rFonts w:cs="Arial"/>
          <w:sz w:val="20"/>
          <w:szCs w:val="20"/>
        </w:rPr>
        <w:t xml:space="preserve"> </w:t>
      </w:r>
    </w:p>
    <w:p w:rsidR="006C5A5B" w:rsidRPr="00213E58" w:rsidRDefault="006C5A5B" w:rsidP="00AE401F">
      <w:pPr>
        <w:pStyle w:val="ListParagraph"/>
        <w:numPr>
          <w:ilvl w:val="0"/>
          <w:numId w:val="10"/>
        </w:numPr>
        <w:tabs>
          <w:tab w:val="left" w:pos="180"/>
        </w:tabs>
        <w:autoSpaceDE w:val="0"/>
        <w:autoSpaceDN w:val="0"/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 w:rsidRPr="00213E58">
        <w:rPr>
          <w:rFonts w:cs="Arial"/>
          <w:sz w:val="20"/>
          <w:szCs w:val="20"/>
        </w:rPr>
        <w:t xml:space="preserve">Cancer (past 5 </w:t>
      </w:r>
      <w:r w:rsidR="007A6D98">
        <w:rPr>
          <w:rFonts w:cs="Arial"/>
          <w:sz w:val="20"/>
          <w:szCs w:val="20"/>
        </w:rPr>
        <w:t>y</w:t>
      </w:r>
      <w:r w:rsidR="001C5515">
        <w:rPr>
          <w:rFonts w:cs="Arial"/>
          <w:sz w:val="20"/>
          <w:szCs w:val="20"/>
        </w:rPr>
        <w:t>ea</w:t>
      </w:r>
      <w:r w:rsidR="007A6D98">
        <w:rPr>
          <w:rFonts w:cs="Arial"/>
          <w:sz w:val="20"/>
          <w:szCs w:val="20"/>
        </w:rPr>
        <w:t>rs) except for thyroid cancer</w:t>
      </w:r>
    </w:p>
    <w:p w:rsidR="006C5A5B" w:rsidRPr="00213E58" w:rsidDel="00917B71" w:rsidRDefault="006C5A5B" w:rsidP="00AE401F">
      <w:pPr>
        <w:pStyle w:val="ListParagraph"/>
        <w:numPr>
          <w:ilvl w:val="0"/>
          <w:numId w:val="10"/>
        </w:numPr>
        <w:tabs>
          <w:tab w:val="left" w:pos="0"/>
        </w:tabs>
        <w:autoSpaceDE w:val="0"/>
        <w:autoSpaceDN w:val="0"/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 w:rsidRPr="00213E58">
        <w:rPr>
          <w:rFonts w:cs="Arial"/>
          <w:sz w:val="20"/>
          <w:szCs w:val="20"/>
        </w:rPr>
        <w:t>Disease likely to require glucocorticoid therapy</w:t>
      </w:r>
    </w:p>
    <w:p w:rsidR="006C5A5B" w:rsidRDefault="007A6D98" w:rsidP="00AE401F">
      <w:pPr>
        <w:pStyle w:val="ListParagraph"/>
        <w:numPr>
          <w:ilvl w:val="0"/>
          <w:numId w:val="10"/>
        </w:numPr>
        <w:tabs>
          <w:tab w:val="left" w:pos="0"/>
        </w:tabs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History of bariatric surgery</w:t>
      </w:r>
    </w:p>
    <w:p w:rsidR="006C5A5B" w:rsidRPr="00213E58" w:rsidRDefault="006C5A5B" w:rsidP="00AE401F">
      <w:pPr>
        <w:pStyle w:val="ListParagraph"/>
        <w:numPr>
          <w:ilvl w:val="0"/>
          <w:numId w:val="10"/>
        </w:numPr>
        <w:tabs>
          <w:tab w:val="left" w:pos="0"/>
        </w:tabs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Recent (1 year) history of FDA-approved pharmacotherapy for weight management</w:t>
      </w:r>
    </w:p>
    <w:p w:rsidR="006C5A5B" w:rsidRPr="00213E58" w:rsidDel="00917B71" w:rsidRDefault="007A6D98" w:rsidP="00AE401F">
      <w:pPr>
        <w:pStyle w:val="ListParagraph"/>
        <w:numPr>
          <w:ilvl w:val="0"/>
          <w:numId w:val="10"/>
        </w:numPr>
        <w:tabs>
          <w:tab w:val="left" w:pos="0"/>
        </w:tabs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Pregnancy over the past year </w:t>
      </w:r>
    </w:p>
    <w:p w:rsidR="006C5A5B" w:rsidRPr="00213E58" w:rsidDel="00917B71" w:rsidRDefault="007A6D98" w:rsidP="00AE401F">
      <w:pPr>
        <w:pStyle w:val="ListParagraph"/>
        <w:numPr>
          <w:ilvl w:val="0"/>
          <w:numId w:val="10"/>
        </w:numPr>
        <w:tabs>
          <w:tab w:val="left" w:pos="0"/>
        </w:tabs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Currently breastfeeding</w:t>
      </w:r>
      <w:r w:rsidR="006C5A5B" w:rsidRPr="00213E58">
        <w:rPr>
          <w:rFonts w:cs="Arial"/>
          <w:sz w:val="20"/>
          <w:szCs w:val="20"/>
        </w:rPr>
        <w:t xml:space="preserve"> </w:t>
      </w:r>
    </w:p>
    <w:p w:rsidR="00CF3ABE" w:rsidRDefault="006C5A5B" w:rsidP="00AE401F">
      <w:pPr>
        <w:pStyle w:val="ListParagraph"/>
        <w:numPr>
          <w:ilvl w:val="0"/>
          <w:numId w:val="10"/>
        </w:numPr>
        <w:tabs>
          <w:tab w:val="left" w:pos="0"/>
        </w:tabs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 w:rsidRPr="00213E58">
        <w:rPr>
          <w:rFonts w:cs="Arial"/>
          <w:sz w:val="20"/>
          <w:szCs w:val="20"/>
        </w:rPr>
        <w:t>Uncontr</w:t>
      </w:r>
      <w:r w:rsidR="007A6D98">
        <w:rPr>
          <w:rFonts w:cs="Arial"/>
          <w:sz w:val="20"/>
          <w:szCs w:val="20"/>
        </w:rPr>
        <w:t xml:space="preserve">olled hypertension (systolic BP      </w:t>
      </w:r>
      <w:r w:rsidRPr="00213E58">
        <w:rPr>
          <w:rFonts w:cs="Arial"/>
          <w:sz w:val="20"/>
          <w:szCs w:val="20"/>
        </w:rPr>
        <w:t xml:space="preserve">&gt; 160 mm </w:t>
      </w:r>
      <w:r w:rsidR="007A6D98">
        <w:rPr>
          <w:rFonts w:cs="Arial"/>
          <w:sz w:val="20"/>
          <w:szCs w:val="20"/>
        </w:rPr>
        <w:t>Hg or diastolic BP &gt; 100 mm Hg)</w:t>
      </w:r>
    </w:p>
    <w:p w:rsidR="006C5A5B" w:rsidRPr="00CF3ABE" w:rsidRDefault="006C5A5B" w:rsidP="00AE401F">
      <w:pPr>
        <w:pStyle w:val="ListParagraph"/>
        <w:numPr>
          <w:ilvl w:val="0"/>
          <w:numId w:val="10"/>
        </w:numPr>
        <w:tabs>
          <w:tab w:val="left" w:pos="0"/>
        </w:tabs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 w:rsidRPr="00CF3ABE">
        <w:rPr>
          <w:rFonts w:cs="Arial"/>
          <w:sz w:val="20"/>
          <w:szCs w:val="20"/>
        </w:rPr>
        <w:t>Serum liver transaminases higher</w:t>
      </w:r>
      <w:r w:rsidR="007A6D98" w:rsidRPr="00CF3ABE">
        <w:rPr>
          <w:rFonts w:cs="Arial"/>
          <w:sz w:val="20"/>
          <w:szCs w:val="20"/>
        </w:rPr>
        <w:t xml:space="preserve"> than 3 times the normal range</w:t>
      </w:r>
    </w:p>
    <w:p w:rsidR="006C5A5B" w:rsidRPr="00213E58" w:rsidRDefault="006C5A5B" w:rsidP="00AE401F">
      <w:pPr>
        <w:pStyle w:val="ListParagraph"/>
        <w:numPr>
          <w:ilvl w:val="0"/>
          <w:numId w:val="10"/>
        </w:numPr>
        <w:tabs>
          <w:tab w:val="left" w:pos="0"/>
        </w:tabs>
        <w:autoSpaceDE w:val="0"/>
        <w:autoSpaceDN w:val="0"/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 w:rsidRPr="00213E58">
        <w:rPr>
          <w:rFonts w:cs="Arial"/>
          <w:sz w:val="20"/>
          <w:szCs w:val="20"/>
        </w:rPr>
        <w:t>Anemia or other condition rendering He</w:t>
      </w:r>
      <w:r w:rsidR="007A6D98">
        <w:rPr>
          <w:rFonts w:cs="Arial"/>
          <w:sz w:val="20"/>
          <w:szCs w:val="20"/>
        </w:rPr>
        <w:t>moglobin A1c results unreliable</w:t>
      </w:r>
    </w:p>
    <w:p w:rsidR="006C5A5B" w:rsidRPr="00213E58" w:rsidRDefault="007A6D98" w:rsidP="00AE401F">
      <w:pPr>
        <w:pStyle w:val="ListParagraph"/>
        <w:numPr>
          <w:ilvl w:val="0"/>
          <w:numId w:val="10"/>
        </w:numPr>
        <w:tabs>
          <w:tab w:val="left" w:pos="0"/>
        </w:tabs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Low platelet count (&lt; 50,000)</w:t>
      </w:r>
    </w:p>
    <w:p w:rsidR="008F1340" w:rsidRDefault="007A6D98" w:rsidP="00AE401F">
      <w:pPr>
        <w:pStyle w:val="ListParagraph"/>
        <w:numPr>
          <w:ilvl w:val="0"/>
          <w:numId w:val="10"/>
        </w:numPr>
        <w:tabs>
          <w:tab w:val="left" w:pos="0"/>
        </w:tabs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Chronic kidney disease</w:t>
      </w:r>
    </w:p>
    <w:p w:rsidR="006C5A5B" w:rsidRPr="008F1340" w:rsidRDefault="006C5A5B" w:rsidP="00AE401F">
      <w:pPr>
        <w:pStyle w:val="ListParagraph"/>
        <w:numPr>
          <w:ilvl w:val="0"/>
          <w:numId w:val="10"/>
        </w:numPr>
        <w:tabs>
          <w:tab w:val="left" w:pos="0"/>
        </w:tabs>
        <w:spacing w:after="12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 w:rsidRPr="008F1340">
        <w:rPr>
          <w:rFonts w:cs="Arial"/>
          <w:sz w:val="20"/>
          <w:szCs w:val="20"/>
        </w:rPr>
        <w:t>Hypercalcemia or Hypercalciuria</w:t>
      </w:r>
    </w:p>
    <w:p w:rsidR="00C4767B" w:rsidRPr="00FE6FF5" w:rsidRDefault="00C4767B" w:rsidP="00AE401F">
      <w:pPr>
        <w:pStyle w:val="ListParagraph"/>
        <w:tabs>
          <w:tab w:val="left" w:pos="180"/>
        </w:tabs>
        <w:autoSpaceDE w:val="0"/>
        <w:autoSpaceDN w:val="0"/>
        <w:spacing w:after="120" w:line="240" w:lineRule="auto"/>
        <w:ind w:left="540"/>
        <w:rPr>
          <w:rFonts w:cs="Arial"/>
          <w:sz w:val="20"/>
          <w:szCs w:val="20"/>
        </w:rPr>
      </w:pPr>
    </w:p>
    <w:sectPr w:rsidR="00C4767B" w:rsidRPr="00FE6FF5" w:rsidSect="00FE6FF5">
      <w:pgSz w:w="15840" w:h="12240" w:orient="landscape"/>
      <w:pgMar w:top="1350" w:right="720" w:bottom="450" w:left="720" w:header="720" w:footer="720" w:gutter="0"/>
      <w:cols w:num="3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1E7D" w:rsidRDefault="00791E7D" w:rsidP="00FB2812">
      <w:pPr>
        <w:spacing w:after="0" w:line="240" w:lineRule="auto"/>
      </w:pPr>
      <w:r>
        <w:separator/>
      </w:r>
    </w:p>
  </w:endnote>
  <w:endnote w:type="continuationSeparator" w:id="0">
    <w:p w:rsidR="00791E7D" w:rsidRDefault="00791E7D" w:rsidP="00FB2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1E7D" w:rsidRDefault="00791E7D" w:rsidP="00FB2812">
      <w:pPr>
        <w:spacing w:after="0" w:line="240" w:lineRule="auto"/>
      </w:pPr>
      <w:r>
        <w:separator/>
      </w:r>
    </w:p>
  </w:footnote>
  <w:footnote w:type="continuationSeparator" w:id="0">
    <w:p w:rsidR="00791E7D" w:rsidRDefault="00791E7D" w:rsidP="00FB28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D0BB1"/>
    <w:multiLevelType w:val="hybridMultilevel"/>
    <w:tmpl w:val="D2F20380"/>
    <w:lvl w:ilvl="0" w:tplc="B61A71D8">
      <w:start w:val="1"/>
      <w:numFmt w:val="decimal"/>
      <w:pStyle w:val="BrochureList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>
    <w:nsid w:val="120A2BA6"/>
    <w:multiLevelType w:val="hybridMultilevel"/>
    <w:tmpl w:val="7BF254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1A0297"/>
    <w:multiLevelType w:val="hybridMultilevel"/>
    <w:tmpl w:val="12AEF51E"/>
    <w:lvl w:ilvl="0" w:tplc="8C3EBFF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564C1F"/>
    <w:multiLevelType w:val="hybridMultilevel"/>
    <w:tmpl w:val="A0D815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DA7CA8"/>
    <w:multiLevelType w:val="hybridMultilevel"/>
    <w:tmpl w:val="EC065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7D6D18"/>
    <w:multiLevelType w:val="hybridMultilevel"/>
    <w:tmpl w:val="65F6E3FA"/>
    <w:lvl w:ilvl="0" w:tplc="6E0E925C">
      <w:start w:val="1"/>
      <w:numFmt w:val="decimal"/>
      <w:lvlText w:val="%1."/>
      <w:lvlJc w:val="left"/>
      <w:pPr>
        <w:ind w:left="720" w:hanging="360"/>
      </w:pPr>
      <w:rPr>
        <w:rFonts w:hint="default"/>
        <w:color w:val="17365D" w:themeColor="text2" w:themeShade="B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523A84"/>
    <w:multiLevelType w:val="hybridMultilevel"/>
    <w:tmpl w:val="14EAA9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FD0A9B"/>
    <w:multiLevelType w:val="hybridMultilevel"/>
    <w:tmpl w:val="CA166616"/>
    <w:lvl w:ilvl="0" w:tplc="0DA4A53E">
      <w:start w:val="1"/>
      <w:numFmt w:val="decimal"/>
      <w:lvlText w:val="%1."/>
      <w:lvlJc w:val="left"/>
      <w:pPr>
        <w:ind w:left="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750" w:hanging="360"/>
      </w:pPr>
    </w:lvl>
    <w:lvl w:ilvl="2" w:tplc="0409001B" w:tentative="1">
      <w:start w:val="1"/>
      <w:numFmt w:val="lowerRoman"/>
      <w:lvlText w:val="%3."/>
      <w:lvlJc w:val="right"/>
      <w:pPr>
        <w:ind w:left="1470" w:hanging="180"/>
      </w:pPr>
    </w:lvl>
    <w:lvl w:ilvl="3" w:tplc="0409000F" w:tentative="1">
      <w:start w:val="1"/>
      <w:numFmt w:val="decimal"/>
      <w:lvlText w:val="%4."/>
      <w:lvlJc w:val="left"/>
      <w:pPr>
        <w:ind w:left="2190" w:hanging="360"/>
      </w:pPr>
    </w:lvl>
    <w:lvl w:ilvl="4" w:tplc="04090019" w:tentative="1">
      <w:start w:val="1"/>
      <w:numFmt w:val="lowerLetter"/>
      <w:lvlText w:val="%5."/>
      <w:lvlJc w:val="left"/>
      <w:pPr>
        <w:ind w:left="2910" w:hanging="360"/>
      </w:pPr>
    </w:lvl>
    <w:lvl w:ilvl="5" w:tplc="0409001B" w:tentative="1">
      <w:start w:val="1"/>
      <w:numFmt w:val="lowerRoman"/>
      <w:lvlText w:val="%6."/>
      <w:lvlJc w:val="right"/>
      <w:pPr>
        <w:ind w:left="3630" w:hanging="180"/>
      </w:pPr>
    </w:lvl>
    <w:lvl w:ilvl="6" w:tplc="0409000F" w:tentative="1">
      <w:start w:val="1"/>
      <w:numFmt w:val="decimal"/>
      <w:lvlText w:val="%7."/>
      <w:lvlJc w:val="left"/>
      <w:pPr>
        <w:ind w:left="4350" w:hanging="360"/>
      </w:pPr>
    </w:lvl>
    <w:lvl w:ilvl="7" w:tplc="04090019" w:tentative="1">
      <w:start w:val="1"/>
      <w:numFmt w:val="lowerLetter"/>
      <w:lvlText w:val="%8."/>
      <w:lvlJc w:val="left"/>
      <w:pPr>
        <w:ind w:left="5070" w:hanging="360"/>
      </w:pPr>
    </w:lvl>
    <w:lvl w:ilvl="8" w:tplc="0409001B" w:tentative="1">
      <w:start w:val="1"/>
      <w:numFmt w:val="lowerRoman"/>
      <w:lvlText w:val="%9."/>
      <w:lvlJc w:val="right"/>
      <w:pPr>
        <w:ind w:left="5790" w:hanging="180"/>
      </w:pPr>
    </w:lvl>
  </w:abstractNum>
  <w:abstractNum w:abstractNumId="8">
    <w:nsid w:val="71564F53"/>
    <w:multiLevelType w:val="hybridMultilevel"/>
    <w:tmpl w:val="CB7848EE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9">
    <w:nsid w:val="7A4C089D"/>
    <w:multiLevelType w:val="hybridMultilevel"/>
    <w:tmpl w:val="5A2CB0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2"/>
  </w:num>
  <w:num w:numId="5">
    <w:abstractNumId w:val="7"/>
  </w:num>
  <w:num w:numId="6">
    <w:abstractNumId w:val="1"/>
  </w:num>
  <w:num w:numId="7">
    <w:abstractNumId w:val="5"/>
  </w:num>
  <w:num w:numId="8">
    <w:abstractNumId w:val="9"/>
  </w:num>
  <w:num w:numId="9">
    <w:abstractNumId w:val="6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attachedTemplate r:id="rId1"/>
  <w:stylePaneFormatFilter w:val="1F08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7650">
      <o:colormenu v:ext="edit" fillcolor="none [2404]" strokecolor="none [2412]" shadow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B475A1"/>
    <w:rsid w:val="000073B8"/>
    <w:rsid w:val="000150B8"/>
    <w:rsid w:val="00022FD7"/>
    <w:rsid w:val="00065D8D"/>
    <w:rsid w:val="00080B47"/>
    <w:rsid w:val="00083441"/>
    <w:rsid w:val="000A09B9"/>
    <w:rsid w:val="000B4BCD"/>
    <w:rsid w:val="000B7147"/>
    <w:rsid w:val="000E0D0E"/>
    <w:rsid w:val="00107BFB"/>
    <w:rsid w:val="00112283"/>
    <w:rsid w:val="0011243E"/>
    <w:rsid w:val="00114E40"/>
    <w:rsid w:val="00121843"/>
    <w:rsid w:val="0012692D"/>
    <w:rsid w:val="00127CFA"/>
    <w:rsid w:val="00140E5A"/>
    <w:rsid w:val="0014786B"/>
    <w:rsid w:val="00153138"/>
    <w:rsid w:val="00164929"/>
    <w:rsid w:val="00172ABD"/>
    <w:rsid w:val="00181402"/>
    <w:rsid w:val="00182410"/>
    <w:rsid w:val="00183DD6"/>
    <w:rsid w:val="00190BF8"/>
    <w:rsid w:val="001911A3"/>
    <w:rsid w:val="001B0AD3"/>
    <w:rsid w:val="001B3BDE"/>
    <w:rsid w:val="001C5515"/>
    <w:rsid w:val="001C5CEA"/>
    <w:rsid w:val="001D084D"/>
    <w:rsid w:val="001D10A4"/>
    <w:rsid w:val="001D30B2"/>
    <w:rsid w:val="001D7AF5"/>
    <w:rsid w:val="002121BB"/>
    <w:rsid w:val="002272C2"/>
    <w:rsid w:val="002333A2"/>
    <w:rsid w:val="00254EE7"/>
    <w:rsid w:val="00261A0B"/>
    <w:rsid w:val="00281F77"/>
    <w:rsid w:val="002959A5"/>
    <w:rsid w:val="00296B1F"/>
    <w:rsid w:val="002B21CC"/>
    <w:rsid w:val="002D2904"/>
    <w:rsid w:val="002D3B91"/>
    <w:rsid w:val="002D4014"/>
    <w:rsid w:val="002D6F76"/>
    <w:rsid w:val="002E67FB"/>
    <w:rsid w:val="003011E5"/>
    <w:rsid w:val="00316491"/>
    <w:rsid w:val="00344BB0"/>
    <w:rsid w:val="003518B3"/>
    <w:rsid w:val="00354A6C"/>
    <w:rsid w:val="00355628"/>
    <w:rsid w:val="003560F5"/>
    <w:rsid w:val="0036527E"/>
    <w:rsid w:val="00376E3A"/>
    <w:rsid w:val="003956BF"/>
    <w:rsid w:val="003B6472"/>
    <w:rsid w:val="003C30C3"/>
    <w:rsid w:val="003C63FB"/>
    <w:rsid w:val="003D5FCF"/>
    <w:rsid w:val="003F1046"/>
    <w:rsid w:val="00401D74"/>
    <w:rsid w:val="00403DC8"/>
    <w:rsid w:val="0040646D"/>
    <w:rsid w:val="00456235"/>
    <w:rsid w:val="00463F73"/>
    <w:rsid w:val="00464FE5"/>
    <w:rsid w:val="00490882"/>
    <w:rsid w:val="004B5486"/>
    <w:rsid w:val="004C6628"/>
    <w:rsid w:val="004D6729"/>
    <w:rsid w:val="004E1E5D"/>
    <w:rsid w:val="004E2115"/>
    <w:rsid w:val="004F6560"/>
    <w:rsid w:val="00500774"/>
    <w:rsid w:val="00501BE4"/>
    <w:rsid w:val="005100B7"/>
    <w:rsid w:val="005100D1"/>
    <w:rsid w:val="005172D3"/>
    <w:rsid w:val="005212DA"/>
    <w:rsid w:val="005356BB"/>
    <w:rsid w:val="005374B7"/>
    <w:rsid w:val="00541C5F"/>
    <w:rsid w:val="00555372"/>
    <w:rsid w:val="005613E6"/>
    <w:rsid w:val="00562515"/>
    <w:rsid w:val="00566CEA"/>
    <w:rsid w:val="005773BE"/>
    <w:rsid w:val="00590725"/>
    <w:rsid w:val="005C3330"/>
    <w:rsid w:val="005E04FE"/>
    <w:rsid w:val="005F0742"/>
    <w:rsid w:val="00604300"/>
    <w:rsid w:val="00643C91"/>
    <w:rsid w:val="00646EF5"/>
    <w:rsid w:val="006635A2"/>
    <w:rsid w:val="0066765F"/>
    <w:rsid w:val="006778C4"/>
    <w:rsid w:val="00690D01"/>
    <w:rsid w:val="006964F7"/>
    <w:rsid w:val="006B38A6"/>
    <w:rsid w:val="006C5A5B"/>
    <w:rsid w:val="006C5F15"/>
    <w:rsid w:val="007021AE"/>
    <w:rsid w:val="00712CD0"/>
    <w:rsid w:val="00733E67"/>
    <w:rsid w:val="00735278"/>
    <w:rsid w:val="00747F58"/>
    <w:rsid w:val="00766E58"/>
    <w:rsid w:val="00783A97"/>
    <w:rsid w:val="007846A9"/>
    <w:rsid w:val="00790CFB"/>
    <w:rsid w:val="00791E7D"/>
    <w:rsid w:val="00793846"/>
    <w:rsid w:val="0079646D"/>
    <w:rsid w:val="00796568"/>
    <w:rsid w:val="007A336F"/>
    <w:rsid w:val="007A6D98"/>
    <w:rsid w:val="007B1D5A"/>
    <w:rsid w:val="007B6653"/>
    <w:rsid w:val="007D13C9"/>
    <w:rsid w:val="007E3C8F"/>
    <w:rsid w:val="007F7B80"/>
    <w:rsid w:val="008165A6"/>
    <w:rsid w:val="00843266"/>
    <w:rsid w:val="00850238"/>
    <w:rsid w:val="00853307"/>
    <w:rsid w:val="0088631D"/>
    <w:rsid w:val="00887EE8"/>
    <w:rsid w:val="008A68FD"/>
    <w:rsid w:val="008A72EC"/>
    <w:rsid w:val="008E6B44"/>
    <w:rsid w:val="008F1340"/>
    <w:rsid w:val="0090058B"/>
    <w:rsid w:val="00904C62"/>
    <w:rsid w:val="00922752"/>
    <w:rsid w:val="00925DE8"/>
    <w:rsid w:val="0093354F"/>
    <w:rsid w:val="00937C4C"/>
    <w:rsid w:val="00956C9D"/>
    <w:rsid w:val="009577D2"/>
    <w:rsid w:val="00961E8E"/>
    <w:rsid w:val="009729BB"/>
    <w:rsid w:val="00981F5D"/>
    <w:rsid w:val="0099331B"/>
    <w:rsid w:val="00994FDB"/>
    <w:rsid w:val="009C13FD"/>
    <w:rsid w:val="009C3BD6"/>
    <w:rsid w:val="009D3E50"/>
    <w:rsid w:val="009D41B3"/>
    <w:rsid w:val="009D6040"/>
    <w:rsid w:val="009D6AE4"/>
    <w:rsid w:val="009E2BCE"/>
    <w:rsid w:val="009F596B"/>
    <w:rsid w:val="00A31F47"/>
    <w:rsid w:val="00A553BB"/>
    <w:rsid w:val="00A76EB5"/>
    <w:rsid w:val="00A86CCA"/>
    <w:rsid w:val="00A941F4"/>
    <w:rsid w:val="00A96AF4"/>
    <w:rsid w:val="00A96BAF"/>
    <w:rsid w:val="00AA6E00"/>
    <w:rsid w:val="00AB02B4"/>
    <w:rsid w:val="00AB3378"/>
    <w:rsid w:val="00AB60DC"/>
    <w:rsid w:val="00AC49B5"/>
    <w:rsid w:val="00AC7842"/>
    <w:rsid w:val="00AD2E46"/>
    <w:rsid w:val="00AE401F"/>
    <w:rsid w:val="00AF2B73"/>
    <w:rsid w:val="00AF3541"/>
    <w:rsid w:val="00B05120"/>
    <w:rsid w:val="00B05E92"/>
    <w:rsid w:val="00B17E36"/>
    <w:rsid w:val="00B30C4C"/>
    <w:rsid w:val="00B44CD5"/>
    <w:rsid w:val="00B475A1"/>
    <w:rsid w:val="00B612F8"/>
    <w:rsid w:val="00B714C4"/>
    <w:rsid w:val="00B81B91"/>
    <w:rsid w:val="00B84861"/>
    <w:rsid w:val="00B84EBF"/>
    <w:rsid w:val="00B956A1"/>
    <w:rsid w:val="00BA00FE"/>
    <w:rsid w:val="00BA1034"/>
    <w:rsid w:val="00BB28E9"/>
    <w:rsid w:val="00BE2D31"/>
    <w:rsid w:val="00C0455C"/>
    <w:rsid w:val="00C04C5C"/>
    <w:rsid w:val="00C21B10"/>
    <w:rsid w:val="00C238FE"/>
    <w:rsid w:val="00C43773"/>
    <w:rsid w:val="00C4767B"/>
    <w:rsid w:val="00C6046B"/>
    <w:rsid w:val="00C731C7"/>
    <w:rsid w:val="00C754B3"/>
    <w:rsid w:val="00C775CC"/>
    <w:rsid w:val="00C82CDF"/>
    <w:rsid w:val="00C9059B"/>
    <w:rsid w:val="00C93F38"/>
    <w:rsid w:val="00CA525D"/>
    <w:rsid w:val="00CA62B4"/>
    <w:rsid w:val="00CB54DF"/>
    <w:rsid w:val="00CD1F94"/>
    <w:rsid w:val="00CD6D75"/>
    <w:rsid w:val="00CE1AC0"/>
    <w:rsid w:val="00CF3ABE"/>
    <w:rsid w:val="00D1339C"/>
    <w:rsid w:val="00D14970"/>
    <w:rsid w:val="00D16AF9"/>
    <w:rsid w:val="00D646E9"/>
    <w:rsid w:val="00D67983"/>
    <w:rsid w:val="00D72768"/>
    <w:rsid w:val="00D872DE"/>
    <w:rsid w:val="00D91034"/>
    <w:rsid w:val="00D9124E"/>
    <w:rsid w:val="00D949B5"/>
    <w:rsid w:val="00D9629F"/>
    <w:rsid w:val="00DA1151"/>
    <w:rsid w:val="00DA2946"/>
    <w:rsid w:val="00DA5A91"/>
    <w:rsid w:val="00DC66B0"/>
    <w:rsid w:val="00DD0DE0"/>
    <w:rsid w:val="00DD6125"/>
    <w:rsid w:val="00E03E3C"/>
    <w:rsid w:val="00E13AF3"/>
    <w:rsid w:val="00E32F42"/>
    <w:rsid w:val="00E34270"/>
    <w:rsid w:val="00E34EDD"/>
    <w:rsid w:val="00E373E6"/>
    <w:rsid w:val="00E500EA"/>
    <w:rsid w:val="00E72225"/>
    <w:rsid w:val="00E85686"/>
    <w:rsid w:val="00E92994"/>
    <w:rsid w:val="00E932B6"/>
    <w:rsid w:val="00E95E1A"/>
    <w:rsid w:val="00EA6962"/>
    <w:rsid w:val="00EB1520"/>
    <w:rsid w:val="00EC0229"/>
    <w:rsid w:val="00EC61A4"/>
    <w:rsid w:val="00EE0519"/>
    <w:rsid w:val="00EF2AEA"/>
    <w:rsid w:val="00F069C2"/>
    <w:rsid w:val="00F069E2"/>
    <w:rsid w:val="00F268C3"/>
    <w:rsid w:val="00F938E3"/>
    <w:rsid w:val="00F942D2"/>
    <w:rsid w:val="00FB2812"/>
    <w:rsid w:val="00FB3811"/>
    <w:rsid w:val="00FC4031"/>
    <w:rsid w:val="00FD7D83"/>
    <w:rsid w:val="00FE1489"/>
    <w:rsid w:val="00FE6FF5"/>
    <w:rsid w:val="00FF69DC"/>
    <w:rsid w:val="00FF7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7650">
      <o:colormenu v:ext="edit" fillcolor="none [2404]" strokecolor="none [2412]" shadowcolor="none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4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8F1340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rochureTitle">
    <w:name w:val="Brochure Title"/>
    <w:basedOn w:val="Normal"/>
    <w:qFormat/>
    <w:rsid w:val="008F1340"/>
    <w:pPr>
      <w:spacing w:line="312" w:lineRule="auto"/>
      <w:jc w:val="both"/>
    </w:pPr>
    <w:rPr>
      <w:color w:val="4F81BD" w:themeColor="accent1"/>
      <w:sz w:val="32"/>
    </w:rPr>
  </w:style>
  <w:style w:type="paragraph" w:customStyle="1" w:styleId="8A2A7A62B8364C6DA158E52967F32244">
    <w:name w:val="8A2A7A62B8364C6DA158E52967F32244"/>
    <w:rsid w:val="008F1340"/>
    <w:pPr>
      <w:spacing w:before="240" w:after="80"/>
      <w:outlineLvl w:val="1"/>
    </w:pPr>
    <w:rPr>
      <w:rFonts w:ascii="Arial" w:hAnsi="Arial"/>
      <w:color w:val="4F81BD" w:themeColor="accent1"/>
    </w:rPr>
  </w:style>
  <w:style w:type="paragraph" w:styleId="Title">
    <w:name w:val="Title"/>
    <w:basedOn w:val="Normal"/>
    <w:link w:val="TitleChar"/>
    <w:uiPriority w:val="4"/>
    <w:semiHidden/>
    <w:unhideWhenUsed/>
    <w:qFormat/>
    <w:rsid w:val="008F1340"/>
    <w:pPr>
      <w:spacing w:after="0" w:line="312" w:lineRule="auto"/>
      <w:jc w:val="both"/>
    </w:pPr>
    <w:rPr>
      <w:rFonts w:eastAsiaTheme="majorEastAsia" w:cstheme="majorHAnsi"/>
      <w:b/>
      <w:bCs/>
      <w:color w:val="4F81BD" w:themeColor="accent1"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uiPriority w:val="4"/>
    <w:semiHidden/>
    <w:rsid w:val="008F1340"/>
    <w:rPr>
      <w:rFonts w:ascii="Arial" w:eastAsiaTheme="majorEastAsia" w:hAnsi="Arial" w:cstheme="majorHAnsi"/>
      <w:b/>
      <w:bCs/>
      <w:color w:val="4F81BD" w:themeColor="accent1"/>
      <w:kern w:val="28"/>
      <w:sz w:val="32"/>
      <w:szCs w:val="5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F134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1340"/>
    <w:pPr>
      <w:spacing w:after="0" w:line="240" w:lineRule="auto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340"/>
    <w:rPr>
      <w:rFonts w:ascii="Arial" w:hAnsi="Arial" w:cs="Tahoma"/>
      <w:sz w:val="16"/>
      <w:szCs w:val="16"/>
    </w:rPr>
  </w:style>
  <w:style w:type="paragraph" w:customStyle="1" w:styleId="BrochureSubtitle">
    <w:name w:val="Brochure Subtitle"/>
    <w:basedOn w:val="Normal"/>
    <w:qFormat/>
    <w:rsid w:val="008F1340"/>
    <w:pPr>
      <w:spacing w:before="60" w:after="120" w:line="240" w:lineRule="auto"/>
      <w:jc w:val="both"/>
    </w:pPr>
    <w:rPr>
      <w:i/>
      <w:color w:val="76923C" w:themeColor="accent3" w:themeShade="BF"/>
      <w:sz w:val="20"/>
    </w:rPr>
  </w:style>
  <w:style w:type="paragraph" w:customStyle="1" w:styleId="BrochureSubtitle2">
    <w:name w:val="Brochure Subtitle 2"/>
    <w:basedOn w:val="Normal"/>
    <w:qFormat/>
    <w:rsid w:val="008F1340"/>
    <w:pPr>
      <w:spacing w:before="120" w:after="120" w:line="384" w:lineRule="auto"/>
    </w:pPr>
    <w:rPr>
      <w:i/>
      <w:color w:val="76923C" w:themeColor="accent3" w:themeShade="BF"/>
      <w:sz w:val="20"/>
    </w:rPr>
  </w:style>
  <w:style w:type="paragraph" w:customStyle="1" w:styleId="SectionHeading2">
    <w:name w:val="Section Heading 2"/>
    <w:basedOn w:val="Normal"/>
    <w:qFormat/>
    <w:rsid w:val="008F1340"/>
    <w:pPr>
      <w:spacing w:before="240" w:after="80"/>
      <w:outlineLvl w:val="1"/>
    </w:pPr>
    <w:rPr>
      <w:color w:val="4F81BD" w:themeColor="accent1"/>
    </w:rPr>
  </w:style>
  <w:style w:type="paragraph" w:customStyle="1" w:styleId="BrochureCopy">
    <w:name w:val="Brochure Copy"/>
    <w:basedOn w:val="Normal"/>
    <w:qFormat/>
    <w:rsid w:val="008F1340"/>
    <w:pPr>
      <w:spacing w:after="120" w:line="300" w:lineRule="auto"/>
    </w:pPr>
    <w:rPr>
      <w:sz w:val="18"/>
    </w:rPr>
  </w:style>
  <w:style w:type="paragraph" w:customStyle="1" w:styleId="SectionHeading1">
    <w:name w:val="Section Heading 1"/>
    <w:basedOn w:val="SectionHeading2"/>
    <w:qFormat/>
    <w:rsid w:val="008F1340"/>
    <w:rPr>
      <w:sz w:val="28"/>
    </w:rPr>
  </w:style>
  <w:style w:type="paragraph" w:customStyle="1" w:styleId="CaptionHeading">
    <w:name w:val="Caption Heading"/>
    <w:basedOn w:val="Normal"/>
    <w:qFormat/>
    <w:rsid w:val="008F1340"/>
    <w:pPr>
      <w:spacing w:after="120" w:line="312" w:lineRule="auto"/>
    </w:pPr>
    <w:rPr>
      <w:color w:val="76923C" w:themeColor="accent3" w:themeShade="BF"/>
      <w:sz w:val="20"/>
    </w:rPr>
  </w:style>
  <w:style w:type="paragraph" w:customStyle="1" w:styleId="BrochureCaption">
    <w:name w:val="Brochure Caption"/>
    <w:basedOn w:val="Normal"/>
    <w:qFormat/>
    <w:rsid w:val="008F1340"/>
    <w:pPr>
      <w:spacing w:after="0" w:line="432" w:lineRule="auto"/>
    </w:pPr>
    <w:rPr>
      <w:i/>
      <w:color w:val="76923C" w:themeColor="accent3" w:themeShade="BF"/>
      <w:sz w:val="18"/>
    </w:rPr>
  </w:style>
  <w:style w:type="paragraph" w:customStyle="1" w:styleId="ContactInformation">
    <w:name w:val="Contact Information"/>
    <w:basedOn w:val="Normal"/>
    <w:qFormat/>
    <w:rsid w:val="008F1340"/>
    <w:pPr>
      <w:spacing w:after="0"/>
    </w:pPr>
    <w:rPr>
      <w:color w:val="4F81BD" w:themeColor="accent1"/>
      <w:sz w:val="18"/>
    </w:rPr>
  </w:style>
  <w:style w:type="paragraph" w:customStyle="1" w:styleId="ContactInformationHeading">
    <w:name w:val="Contact Information Heading"/>
    <w:basedOn w:val="Normal"/>
    <w:qFormat/>
    <w:rsid w:val="008F1340"/>
    <w:pPr>
      <w:spacing w:before="240" w:after="80"/>
    </w:pPr>
    <w:rPr>
      <w:color w:val="4F81BD" w:themeColor="accent1"/>
    </w:rPr>
  </w:style>
  <w:style w:type="paragraph" w:customStyle="1" w:styleId="WebSiteAddress">
    <w:name w:val="Web Site Address"/>
    <w:basedOn w:val="Normal"/>
    <w:qFormat/>
    <w:rsid w:val="00CB54DF"/>
    <w:pPr>
      <w:spacing w:before="240" w:after="80"/>
    </w:pPr>
    <w:rPr>
      <w:color w:val="4F81BD" w:themeColor="accent1"/>
    </w:rPr>
  </w:style>
  <w:style w:type="paragraph" w:customStyle="1" w:styleId="BrochureList">
    <w:name w:val="Brochure List"/>
    <w:basedOn w:val="BrochureCopy"/>
    <w:qFormat/>
    <w:rsid w:val="00CB54DF"/>
    <w:pPr>
      <w:numPr>
        <w:numId w:val="1"/>
      </w:numPr>
    </w:pPr>
  </w:style>
  <w:style w:type="paragraph" w:customStyle="1" w:styleId="D3698C1BF2294BD59E4F83170C820D561">
    <w:name w:val="D3698C1BF2294BD59E4F83170C820D561"/>
    <w:rsid w:val="008F1340"/>
    <w:pPr>
      <w:spacing w:before="240" w:after="80"/>
      <w:outlineLvl w:val="1"/>
    </w:pPr>
    <w:rPr>
      <w:rFonts w:ascii="Arial" w:hAnsi="Arial"/>
      <w:color w:val="4F81BD" w:themeColor="accent1"/>
    </w:rPr>
  </w:style>
  <w:style w:type="paragraph" w:customStyle="1" w:styleId="64BDA2DDABEB45E6A11282D2E8E1D23E">
    <w:name w:val="64BDA2DDABEB45E6A11282D2E8E1D23E"/>
    <w:rsid w:val="008F1340"/>
    <w:pPr>
      <w:spacing w:before="240" w:after="80"/>
    </w:pPr>
    <w:rPr>
      <w:rFonts w:ascii="Arial" w:hAnsi="Arial"/>
      <w:color w:val="4F81BD" w:themeColor="accent1"/>
    </w:rPr>
  </w:style>
  <w:style w:type="character" w:styleId="PlaceholderText">
    <w:name w:val="Placeholder Text"/>
    <w:basedOn w:val="DefaultParagraphFont"/>
    <w:uiPriority w:val="99"/>
    <w:semiHidden/>
    <w:rsid w:val="00B84EBF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F13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1340"/>
    <w:rPr>
      <w:rFonts w:ascii="Arial" w:hAnsi="Arial"/>
    </w:rPr>
  </w:style>
  <w:style w:type="paragraph" w:styleId="Footer">
    <w:name w:val="footer"/>
    <w:basedOn w:val="Normal"/>
    <w:link w:val="FooterChar"/>
    <w:uiPriority w:val="99"/>
    <w:semiHidden/>
    <w:unhideWhenUsed/>
    <w:rsid w:val="008F13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F1340"/>
    <w:rPr>
      <w:rFonts w:ascii="Arial" w:hAnsi="Arial"/>
    </w:rPr>
  </w:style>
  <w:style w:type="table" w:styleId="TableGrid">
    <w:name w:val="Table Grid"/>
    <w:basedOn w:val="TableNormal"/>
    <w:uiPriority w:val="59"/>
    <w:rsid w:val="008F1340"/>
    <w:pPr>
      <w:spacing w:after="0" w:line="240" w:lineRule="auto"/>
    </w:pPr>
    <w:rPr>
      <w:rFonts w:ascii="Arial" w:hAnsi="Arial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F1340"/>
    <w:rPr>
      <w:rFonts w:ascii="Arial" w:hAnsi="Arial"/>
      <w:color w:val="0000FF" w:themeColor="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8F134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F1340"/>
    <w:rPr>
      <w:rFonts w:ascii="Arial" w:hAnsi="Arial"/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DA2946"/>
    <w:rPr>
      <w:b/>
      <w:bCs/>
    </w:rPr>
  </w:style>
  <w:style w:type="paragraph" w:customStyle="1" w:styleId="Subheader">
    <w:name w:val="Subheader"/>
    <w:basedOn w:val="Normal"/>
    <w:qFormat/>
    <w:rsid w:val="008F1340"/>
    <w:pPr>
      <w:spacing w:after="0" w:line="240" w:lineRule="auto"/>
    </w:pPr>
    <w:rPr>
      <w:rFonts w:cs="Arial"/>
      <w:b/>
      <w:color w:val="7F7F7F" w:themeColor="text1" w:themeTint="80"/>
      <w:sz w:val="18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86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://www.d2dstudy.or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emf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EBarrett1\Application%20Data\Microsoft\Templates\Brochur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>Division of Endocrinology, Diabetes and Metabolism
Tufts Medical Center Box #268
Boston, MA 02111</CompanyAddress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A08F6DC-0ACC-4157-A32B-7F1A83CBFA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D572EF-0211-4A1F-9591-379C0AAA9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1</TotalTime>
  <Pages>2</Pages>
  <Words>549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D2d Coordinating Center</Company>
  <LinksUpToDate>false</LinksUpToDate>
  <CharactersWithSpaces>3675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 Barrett</dc:creator>
  <cp:keywords/>
  <dc:description/>
  <cp:lastModifiedBy>Erica Caravana</cp:lastModifiedBy>
  <cp:revision>2</cp:revision>
  <cp:lastPrinted>2013-03-13T20:11:00Z</cp:lastPrinted>
  <dcterms:created xsi:type="dcterms:W3CDTF">2013-10-07T11:17:00Z</dcterms:created>
  <dcterms:modified xsi:type="dcterms:W3CDTF">2013-10-07T11:17:00Z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TC100726679990</vt:lpwstr>
  </property>
</Properties>
</file>