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37" w:rsidRDefault="00766437" w:rsidP="00766437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</w:rPr>
      </w:pPr>
      <w:bookmarkStart w:id="0" w:name="_GoBack"/>
      <w:bookmarkEnd w:id="0"/>
      <w:r w:rsidRPr="00766437">
        <w:rPr>
          <w:rFonts w:cs="Calibri-Bold"/>
          <w:b/>
          <w:bCs/>
        </w:rPr>
        <w:t xml:space="preserve">D2d Site Number </w:t>
      </w:r>
      <w:r>
        <w:rPr>
          <w:rFonts w:cs="Calibri-Bold"/>
          <w:b/>
          <w:bCs/>
        </w:rPr>
        <w:t>A</w:t>
      </w:r>
      <w:r w:rsidRPr="00766437">
        <w:rPr>
          <w:rFonts w:cs="Calibri-Bold"/>
          <w:b/>
          <w:bCs/>
        </w:rPr>
        <w:t>ssignments</w:t>
      </w:r>
    </w:p>
    <w:p w:rsidR="00A160E5" w:rsidRDefault="00A160E5" w:rsidP="00766437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</w:rPr>
      </w:pPr>
    </w:p>
    <w:tbl>
      <w:tblPr>
        <w:tblStyle w:val="ColorfulGrid-Accent1"/>
        <w:tblW w:w="0" w:type="auto"/>
        <w:jc w:val="center"/>
        <w:tblLook w:val="04A0" w:firstRow="1" w:lastRow="0" w:firstColumn="1" w:lastColumn="0" w:noHBand="0" w:noVBand="1"/>
      </w:tblPr>
      <w:tblGrid>
        <w:gridCol w:w="765"/>
        <w:gridCol w:w="8253"/>
      </w:tblGrid>
      <w:tr w:rsidR="00A160E5" w:rsidTr="00A160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P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Cs w:val="0"/>
              </w:rPr>
            </w:pPr>
            <w:r w:rsidRPr="00A160E5">
              <w:rPr>
                <w:rFonts w:cs="Calibri-Bold"/>
                <w:bCs w:val="0"/>
              </w:rPr>
              <w:t>No.</w:t>
            </w:r>
          </w:p>
        </w:tc>
        <w:tc>
          <w:tcPr>
            <w:tcW w:w="8253" w:type="dxa"/>
          </w:tcPr>
          <w:p w:rsidR="00A160E5" w:rsidRPr="00A160E5" w:rsidRDefault="00A160E5" w:rsidP="00A160E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 w:val="0"/>
              </w:rPr>
            </w:pPr>
            <w:r w:rsidRPr="00A160E5">
              <w:rPr>
                <w:rFonts w:cs="Calibri-Bold"/>
                <w:bCs w:val="0"/>
                <w:color w:val="FFFFFF" w:themeColor="background1"/>
              </w:rPr>
              <w:t>D2d Site Name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Maine Medical Center Research Institute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2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Tufts Medical Center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3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proofErr w:type="spellStart"/>
            <w:r>
              <w:rPr>
                <w:rFonts w:cs="Calibri-Bold"/>
                <w:b/>
                <w:bCs/>
              </w:rPr>
              <w:t>MedStar</w:t>
            </w:r>
            <w:proofErr w:type="spellEnd"/>
            <w:r>
              <w:rPr>
                <w:rFonts w:cs="Calibri-Bold"/>
                <w:b/>
                <w:bCs/>
              </w:rPr>
              <w:t xml:space="preserve"> Health Research Institute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4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Duke University Medical Center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5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Medical University of South Carolina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6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Florida Hospital Translational Research Institute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7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Atlanta VA Medical Center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8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Beth Israel Medical Center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9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Northwestern University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10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University of Tennessee Health Science Center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11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Tulane University Health Sciences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12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Pennington Biomedical Research Center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13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HealthPartners Research Foundation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14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University of Kansas Medical Center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15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Baylor College of Medicine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16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University of Nebraska Medical Center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17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University of Texas Southwestern Medical Center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18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NIDDK Phoenix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19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 xml:space="preserve">Los Angeles </w:t>
            </w:r>
            <w:proofErr w:type="spellStart"/>
            <w:r>
              <w:rPr>
                <w:rFonts w:cs="Calibri-Bold"/>
                <w:b/>
                <w:bCs/>
              </w:rPr>
              <w:t>Roybal</w:t>
            </w:r>
            <w:proofErr w:type="spellEnd"/>
            <w:r>
              <w:rPr>
                <w:rFonts w:cs="Calibri-Bold"/>
                <w:b/>
                <w:bCs/>
              </w:rPr>
              <w:t xml:space="preserve"> Comprehensive Health Center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20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Stanford University Medical Center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21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Omaha VA Medical Center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22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 xml:space="preserve">Baltimore, </w:t>
            </w:r>
            <w:proofErr w:type="spellStart"/>
            <w:r>
              <w:rPr>
                <w:rFonts w:cs="Calibri-Bold"/>
                <w:b/>
                <w:bCs/>
              </w:rPr>
              <w:t>MedStar</w:t>
            </w:r>
            <w:proofErr w:type="spellEnd"/>
            <w:r>
              <w:rPr>
                <w:rFonts w:cs="Calibri-Bold"/>
                <w:b/>
                <w:bCs/>
              </w:rPr>
              <w:t xml:space="preserve"> Good Samaritan Hospital</w:t>
            </w:r>
          </w:p>
        </w:tc>
      </w:tr>
      <w:tr w:rsidR="00A160E5" w:rsidTr="00A160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23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Kaiser Permanente, Center for Health Research</w:t>
            </w:r>
          </w:p>
        </w:tc>
      </w:tr>
      <w:tr w:rsidR="00A160E5" w:rsidTr="00A160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24</w:t>
            </w:r>
          </w:p>
        </w:tc>
        <w:tc>
          <w:tcPr>
            <w:tcW w:w="8253" w:type="dxa"/>
          </w:tcPr>
          <w:p w:rsidR="00A160E5" w:rsidRDefault="00A160E5" w:rsidP="00A160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Cleveland Clinic</w:t>
            </w:r>
          </w:p>
        </w:tc>
      </w:tr>
    </w:tbl>
    <w:p w:rsidR="00766437" w:rsidRPr="00766437" w:rsidRDefault="00766437" w:rsidP="00766437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</w:rPr>
      </w:pPr>
    </w:p>
    <w:p w:rsidR="00A160E5" w:rsidRDefault="00A160E5" w:rsidP="00766437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</w:rPr>
      </w:pPr>
    </w:p>
    <w:p w:rsidR="00766437" w:rsidRPr="00766437" w:rsidRDefault="00766437" w:rsidP="00766437">
      <w:pPr>
        <w:spacing w:after="0" w:line="240" w:lineRule="auto"/>
      </w:pPr>
    </w:p>
    <w:sectPr w:rsidR="00766437" w:rsidRPr="00766437" w:rsidSect="00766437">
      <w:footerReference w:type="default" r:id="rId7"/>
      <w:pgSz w:w="12240" w:h="15840"/>
      <w:pgMar w:top="1440" w:right="936" w:bottom="144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C1E" w:rsidRDefault="00005C1E" w:rsidP="00766437">
      <w:pPr>
        <w:spacing w:after="0" w:line="240" w:lineRule="auto"/>
      </w:pPr>
      <w:r>
        <w:separator/>
      </w:r>
    </w:p>
  </w:endnote>
  <w:endnote w:type="continuationSeparator" w:id="0">
    <w:p w:rsidR="00005C1E" w:rsidRDefault="00005C1E" w:rsidP="00766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437" w:rsidRDefault="00766437">
    <w:pPr>
      <w:pStyle w:val="Footer"/>
    </w:pPr>
    <w:r>
      <w:rPr>
        <w:rFonts w:ascii="Calibri" w:hAnsi="Calibri" w:cs="Calibri"/>
      </w:rPr>
      <w:t>D2d MOP | Section 1 | Organization Administration | Appendix 3 | Site Number | Version 2014.10.20 | Page 1 of 1</w:t>
    </w:r>
  </w:p>
  <w:p w:rsidR="00766437" w:rsidRDefault="007664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C1E" w:rsidRDefault="00005C1E" w:rsidP="00766437">
      <w:pPr>
        <w:spacing w:after="0" w:line="240" w:lineRule="auto"/>
      </w:pPr>
      <w:r>
        <w:separator/>
      </w:r>
    </w:p>
  </w:footnote>
  <w:footnote w:type="continuationSeparator" w:id="0">
    <w:p w:rsidR="00005C1E" w:rsidRDefault="00005C1E" w:rsidP="007664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437"/>
    <w:rsid w:val="00005C1E"/>
    <w:rsid w:val="004F746B"/>
    <w:rsid w:val="00766437"/>
    <w:rsid w:val="00A160E5"/>
    <w:rsid w:val="00C8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437"/>
  </w:style>
  <w:style w:type="paragraph" w:styleId="Footer">
    <w:name w:val="footer"/>
    <w:basedOn w:val="Normal"/>
    <w:link w:val="FooterChar"/>
    <w:uiPriority w:val="99"/>
    <w:unhideWhenUsed/>
    <w:rsid w:val="00766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437"/>
  </w:style>
  <w:style w:type="paragraph" w:styleId="BalloonText">
    <w:name w:val="Balloon Text"/>
    <w:basedOn w:val="Normal"/>
    <w:link w:val="BalloonTextChar"/>
    <w:uiPriority w:val="99"/>
    <w:semiHidden/>
    <w:unhideWhenUsed/>
    <w:rsid w:val="00766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4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60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Grid-Accent1">
    <w:name w:val="Colorful Grid Accent 1"/>
    <w:basedOn w:val="TableNormal"/>
    <w:uiPriority w:val="73"/>
    <w:rsid w:val="00A160E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437"/>
  </w:style>
  <w:style w:type="paragraph" w:styleId="Footer">
    <w:name w:val="footer"/>
    <w:basedOn w:val="Normal"/>
    <w:link w:val="FooterChar"/>
    <w:uiPriority w:val="99"/>
    <w:unhideWhenUsed/>
    <w:rsid w:val="00766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437"/>
  </w:style>
  <w:style w:type="paragraph" w:styleId="BalloonText">
    <w:name w:val="Balloon Text"/>
    <w:basedOn w:val="Normal"/>
    <w:link w:val="BalloonTextChar"/>
    <w:uiPriority w:val="99"/>
    <w:semiHidden/>
    <w:unhideWhenUsed/>
    <w:rsid w:val="00766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4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60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Grid-Accent1">
    <w:name w:val="Colorful Grid Accent 1"/>
    <w:basedOn w:val="TableNormal"/>
    <w:uiPriority w:val="73"/>
    <w:rsid w:val="00A160E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Tufts Medical Center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Sheehan, Patricia</dc:creator>
  <cp:lastModifiedBy>TUFTS Medical Center</cp:lastModifiedBy>
  <cp:revision>2</cp:revision>
  <dcterms:created xsi:type="dcterms:W3CDTF">2014-10-21T12:05:00Z</dcterms:created>
  <dcterms:modified xsi:type="dcterms:W3CDTF">2014-10-21T12:05:00Z</dcterms:modified>
</cp:coreProperties>
</file>