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4E" w:rsidRPr="00ED2935" w:rsidRDefault="00A3374E" w:rsidP="00A3374E">
      <w:pP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Concomitant </w:t>
      </w:r>
      <w:r w:rsidRPr="00E41DA1">
        <w:rPr>
          <w:b/>
          <w:sz w:val="24"/>
          <w:szCs w:val="24"/>
        </w:rPr>
        <w:t>Medication</w:t>
      </w:r>
      <w:r w:rsidR="007B77FB">
        <w:rPr>
          <w:b/>
          <w:sz w:val="24"/>
          <w:szCs w:val="24"/>
        </w:rPr>
        <w:t>s/Supplements</w:t>
      </w:r>
      <w:r>
        <w:rPr>
          <w:b/>
          <w:sz w:val="24"/>
          <w:szCs w:val="24"/>
        </w:rPr>
        <w:t xml:space="preserve"> Source Document (Refer to MOP 8)</w:t>
      </w:r>
    </w:p>
    <w:tbl>
      <w:tblPr>
        <w:tblW w:w="14112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/>
      </w:tblPr>
      <w:tblGrid>
        <w:gridCol w:w="2772"/>
        <w:gridCol w:w="1890"/>
        <w:gridCol w:w="1530"/>
        <w:gridCol w:w="1440"/>
        <w:gridCol w:w="1710"/>
        <w:gridCol w:w="1080"/>
        <w:gridCol w:w="720"/>
        <w:gridCol w:w="990"/>
        <w:gridCol w:w="990"/>
        <w:gridCol w:w="990"/>
      </w:tblGrid>
      <w:tr w:rsidR="00A3374E" w:rsidRPr="00ED2935" w:rsidTr="00A3374E">
        <w:trPr>
          <w:trHeight w:val="20"/>
        </w:trPr>
        <w:tc>
          <w:tcPr>
            <w:tcW w:w="2772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Name (generic name)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Indication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Begin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End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Dose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(units)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Frequency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(# per d,w,m,y)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Route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Vitamin D amount (IU)*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ind w:right="35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Calcium amount (mg)*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ind w:righ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 and date entry</w:t>
            </w: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vAlign w:val="center"/>
          </w:tcPr>
          <w:p w:rsidR="00A3374E" w:rsidRPr="00732141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</w:pPr>
            <w:r w:rsidRPr="00732141"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  <w:t>Example 1:</w:t>
            </w:r>
          </w:p>
          <w:p w:rsidR="00A3374E" w:rsidRPr="00E46CCC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Fosamax D (Aldonterate)</w:t>
            </w:r>
          </w:p>
        </w:tc>
        <w:tc>
          <w:tcPr>
            <w:tcW w:w="18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Osteop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o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rosis</w:t>
            </w:r>
          </w:p>
        </w:tc>
        <w:tc>
          <w:tcPr>
            <w:tcW w:w="153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5/1/2010</w:t>
            </w:r>
          </w:p>
        </w:tc>
        <w:tc>
          <w:tcPr>
            <w:tcW w:w="144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70 mg aldonterate</w:t>
            </w:r>
          </w:p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2800 IU D</w:t>
            </w:r>
          </w:p>
        </w:tc>
        <w:tc>
          <w:tcPr>
            <w:tcW w:w="108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1 x /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week</w:t>
            </w:r>
          </w:p>
        </w:tc>
        <w:tc>
          <w:tcPr>
            <w:tcW w:w="72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Oral</w:t>
            </w:r>
          </w:p>
        </w:tc>
        <w:tc>
          <w:tcPr>
            <w:tcW w:w="9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400</w:t>
            </w:r>
          </w:p>
        </w:tc>
        <w:tc>
          <w:tcPr>
            <w:tcW w:w="9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vAlign w:val="center"/>
          </w:tcPr>
          <w:p w:rsidR="00A3374E" w:rsidRPr="00732141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</w:pPr>
            <w:r w:rsidRPr="00732141"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  <w:t>Example 2:</w:t>
            </w:r>
          </w:p>
          <w:p w:rsidR="00A3374E" w:rsidRPr="00ED2935" w:rsidRDefault="00A3374E" w:rsidP="00FA115F">
            <w:pPr>
              <w:pStyle w:val="Header"/>
              <w:spacing w:line="276" w:lineRule="auto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One-a-Day Women’s</w:t>
            </w:r>
          </w:p>
        </w:tc>
        <w:tc>
          <w:tcPr>
            <w:tcW w:w="18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Vitamin Supplement</w:t>
            </w:r>
          </w:p>
        </w:tc>
        <w:tc>
          <w:tcPr>
            <w:tcW w:w="153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10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/1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5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/201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 tab</w:t>
            </w:r>
          </w:p>
        </w:tc>
        <w:tc>
          <w:tcPr>
            <w:tcW w:w="108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1 x /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day</w:t>
            </w:r>
          </w:p>
        </w:tc>
        <w:tc>
          <w:tcPr>
            <w:tcW w:w="72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Oral</w:t>
            </w:r>
          </w:p>
        </w:tc>
        <w:tc>
          <w:tcPr>
            <w:tcW w:w="9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1000</w:t>
            </w:r>
          </w:p>
        </w:tc>
        <w:tc>
          <w:tcPr>
            <w:tcW w:w="9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</w:tbl>
    <w:p w:rsidR="009A48AF" w:rsidRPr="00A3374E" w:rsidRDefault="00A3374E" w:rsidP="00A3374E">
      <w:pPr>
        <w:pStyle w:val="Header"/>
        <w:spacing w:line="276" w:lineRule="auto"/>
        <w:rPr>
          <w:b/>
        </w:rPr>
      </w:pPr>
      <w:r>
        <w:rPr>
          <w:sz w:val="19"/>
          <w:szCs w:val="19"/>
        </w:rPr>
        <w:t>*</w:t>
      </w:r>
      <w:r w:rsidRPr="00E46CCC">
        <w:rPr>
          <w:sz w:val="19"/>
          <w:szCs w:val="19"/>
        </w:rPr>
        <w:t xml:space="preserve"> Record total amount taken per day from medication/supplement. Ex. </w:t>
      </w:r>
      <w:r>
        <w:rPr>
          <w:sz w:val="19"/>
          <w:szCs w:val="19"/>
        </w:rPr>
        <w:t xml:space="preserve">If </w:t>
      </w:r>
      <w:r w:rsidRPr="00E46CCC">
        <w:rPr>
          <w:sz w:val="19"/>
          <w:szCs w:val="19"/>
        </w:rPr>
        <w:t>participant takes 2 pills</w:t>
      </w:r>
      <w:r>
        <w:rPr>
          <w:sz w:val="19"/>
          <w:szCs w:val="19"/>
        </w:rPr>
        <w:t xml:space="preserve"> daily</w:t>
      </w:r>
      <w:r w:rsidRPr="00E46CCC">
        <w:rPr>
          <w:sz w:val="19"/>
          <w:szCs w:val="19"/>
        </w:rPr>
        <w:t xml:space="preserve">, each with 400 mg calcium, </w:t>
      </w:r>
      <w:r>
        <w:rPr>
          <w:sz w:val="19"/>
          <w:szCs w:val="19"/>
        </w:rPr>
        <w:t xml:space="preserve">then </w:t>
      </w:r>
      <w:r w:rsidRPr="00E46CCC">
        <w:rPr>
          <w:sz w:val="19"/>
          <w:szCs w:val="19"/>
        </w:rPr>
        <w:t>“Calcium amount (mg)” is 800.</w:t>
      </w:r>
    </w:p>
    <w:sectPr w:rsidR="009A48AF" w:rsidRPr="00A3374E" w:rsidSect="00A337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5E" w:rsidRDefault="00DE7B5E" w:rsidP="00A3374E">
      <w:pPr>
        <w:spacing w:after="0" w:line="240" w:lineRule="auto"/>
      </w:pPr>
      <w:r>
        <w:separator/>
      </w:r>
    </w:p>
  </w:endnote>
  <w:endnote w:type="continuationSeparator" w:id="0">
    <w:p w:rsidR="00DE7B5E" w:rsidRDefault="00DE7B5E" w:rsidP="00A3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78" w:rsidRDefault="00771FEB">
    <w:pPr>
      <w:pStyle w:val="Footer"/>
    </w:pPr>
    <w:sdt>
      <w:sdtPr>
        <w:id w:val="91455789"/>
        <w:docPartObj>
          <w:docPartGallery w:val="Page Numbers (Bottom of Page)"/>
          <w:docPartUnique/>
        </w:docPartObj>
      </w:sdtPr>
      <w:sdtContent>
        <w:sdt>
          <w:sdtPr>
            <w:id w:val="91455790"/>
            <w:docPartObj>
              <w:docPartGallery w:val="Page Numbers (Top of Page)"/>
              <w:docPartUnique/>
            </w:docPartObj>
          </w:sdtPr>
          <w:sdtContent>
            <w:r w:rsidR="006C2023" w:rsidRPr="00E41DA1">
              <w:t xml:space="preserve">Page </w:t>
            </w:r>
            <w:r w:rsidR="006C2023">
              <w:t>____</w:t>
            </w:r>
            <w:r w:rsidR="006C2023" w:rsidRPr="00E41DA1">
              <w:t xml:space="preserve"> of </w:t>
            </w:r>
            <w:r w:rsidR="006C2023">
              <w:t>____</w:t>
            </w:r>
          </w:sdtContent>
        </w:sdt>
      </w:sdtContent>
    </w:sdt>
  </w:p>
  <w:p w:rsidR="00192B24" w:rsidRDefault="00192B24">
    <w:pPr>
      <w:pStyle w:val="Footer"/>
    </w:pPr>
    <w:r>
      <w:t>Version 2013.09.03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5E" w:rsidRDefault="00DE7B5E" w:rsidP="00A3374E">
      <w:pPr>
        <w:spacing w:after="0" w:line="240" w:lineRule="auto"/>
      </w:pPr>
      <w:r>
        <w:separator/>
      </w:r>
    </w:p>
  </w:footnote>
  <w:footnote w:type="continuationSeparator" w:id="0">
    <w:p w:rsidR="00DE7B5E" w:rsidRDefault="00DE7B5E" w:rsidP="00A3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30" w:rsidRPr="0019635C" w:rsidRDefault="00490B06" w:rsidP="00490B06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t xml:space="preserve">D2d </w:t>
    </w:r>
    <w:r w:rsidR="00D6227B">
      <w:t>Enrollment</w:t>
    </w:r>
    <w:r>
      <w:t xml:space="preserve"> ID: __ __ __ __ __</w:t>
    </w:r>
    <w:r w:rsidR="00D6227B">
      <w:t xml:space="preserve"> __</w:t>
    </w:r>
  </w:p>
  <w:p w:rsidR="00A3374E" w:rsidRPr="00A3374E" w:rsidRDefault="00A3374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  <w:rPr>
        <w:sz w:val="14"/>
        <w:szCs w:val="14"/>
      </w:rPr>
    </w:pPr>
  </w:p>
  <w:p w:rsidR="00107730" w:rsidRDefault="006C2023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107730" w:rsidRDefault="00DE7B5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3374E"/>
    <w:rsid w:val="0003798D"/>
    <w:rsid w:val="00176828"/>
    <w:rsid w:val="00192B24"/>
    <w:rsid w:val="001E1F3F"/>
    <w:rsid w:val="003451FF"/>
    <w:rsid w:val="00490B06"/>
    <w:rsid w:val="006A242B"/>
    <w:rsid w:val="006C2023"/>
    <w:rsid w:val="00771FEB"/>
    <w:rsid w:val="007B77FB"/>
    <w:rsid w:val="00A3374E"/>
    <w:rsid w:val="00AC24A5"/>
    <w:rsid w:val="00AE77EE"/>
    <w:rsid w:val="00C22E9C"/>
    <w:rsid w:val="00D6227B"/>
    <w:rsid w:val="00DE7B5E"/>
    <w:rsid w:val="00EA3447"/>
    <w:rsid w:val="00FA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4E"/>
  </w:style>
  <w:style w:type="paragraph" w:styleId="Footer">
    <w:name w:val="footer"/>
    <w:basedOn w:val="Normal"/>
    <w:link w:val="FooterChar"/>
    <w:uiPriority w:val="99"/>
    <w:unhideWhenUsed/>
    <w:rsid w:val="00A3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>Tufts Medical Center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6</cp:revision>
  <cp:lastPrinted>2013-09-20T15:27:00Z</cp:lastPrinted>
  <dcterms:created xsi:type="dcterms:W3CDTF">2013-08-20T18:36:00Z</dcterms:created>
  <dcterms:modified xsi:type="dcterms:W3CDTF">2014-02-18T17:46:00Z</dcterms:modified>
</cp:coreProperties>
</file>